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70C2" w14:textId="77777777" w:rsidR="005661FF" w:rsidRPr="00DF72CB" w:rsidRDefault="005661FF" w:rsidP="00DF72CB">
      <w:pPr>
        <w:rPr>
          <w:rFonts w:cstheme="minorHAnsi"/>
        </w:rPr>
      </w:pPr>
    </w:p>
    <w:p w14:paraId="7BD47473" w14:textId="77777777" w:rsidR="005661FF" w:rsidRPr="00DF72CB" w:rsidRDefault="005661FF" w:rsidP="00DF72CB">
      <w:pPr>
        <w:rPr>
          <w:rFonts w:cstheme="minorHAnsi"/>
        </w:rPr>
      </w:pPr>
    </w:p>
    <w:p w14:paraId="208465E7" w14:textId="77777777" w:rsidR="005661FF" w:rsidRPr="00DF72CB" w:rsidRDefault="005661FF" w:rsidP="00DF72CB">
      <w:pPr>
        <w:rPr>
          <w:rFonts w:cstheme="minorHAnsi"/>
        </w:rPr>
      </w:pPr>
    </w:p>
    <w:p w14:paraId="124607CB" w14:textId="77777777" w:rsidR="005661FF" w:rsidRPr="00DF72CB" w:rsidRDefault="005661FF" w:rsidP="0084318E">
      <w:pPr>
        <w:pStyle w:val="Titel"/>
        <w:jc w:val="center"/>
        <w:rPr>
          <w:rStyle w:val="hoofdtitel"/>
          <w:rFonts w:asciiTheme="minorHAnsi" w:hAnsiTheme="minorHAnsi" w:cstheme="minorHAnsi"/>
          <w:szCs w:val="24"/>
        </w:rPr>
      </w:pPr>
      <w:bookmarkStart w:id="0" w:name="_Toc70175194"/>
      <w:r w:rsidRPr="00DF72CB">
        <w:t>BEKNOPT EN GOED CITEREN</w:t>
      </w:r>
      <w:bookmarkEnd w:id="0"/>
    </w:p>
    <w:p w14:paraId="23A5A50E" w14:textId="77777777" w:rsidR="005661FF" w:rsidRPr="00DF72CB" w:rsidRDefault="005661FF" w:rsidP="00DF72CB">
      <w:pPr>
        <w:pStyle w:val="Titelpaginaondertitel"/>
        <w:rPr>
          <w:rFonts w:asciiTheme="minorHAnsi" w:hAnsiTheme="minorHAnsi" w:cstheme="minorHAnsi"/>
        </w:rPr>
      </w:pPr>
    </w:p>
    <w:p w14:paraId="24B9C74E" w14:textId="77777777" w:rsidR="005661FF" w:rsidRPr="00DF72CB" w:rsidRDefault="005661FF" w:rsidP="00DF72CB">
      <w:pPr>
        <w:rPr>
          <w:rFonts w:cstheme="minorHAnsi"/>
        </w:rPr>
      </w:pPr>
    </w:p>
    <w:p w14:paraId="061FBE2D" w14:textId="77777777" w:rsidR="005661FF" w:rsidRPr="00DF72CB" w:rsidRDefault="005661FF" w:rsidP="00DF72CB">
      <w:pPr>
        <w:rPr>
          <w:rFonts w:cstheme="minorHAnsi"/>
        </w:rPr>
      </w:pPr>
      <w:r w:rsidRPr="00DF72CB">
        <w:rPr>
          <w:rFonts w:cstheme="minorHAnsi"/>
        </w:rPr>
        <w:br w:type="page"/>
      </w:r>
    </w:p>
    <w:p w14:paraId="0ACF78BA" w14:textId="77777777" w:rsidR="005661FF" w:rsidRPr="00DF72CB" w:rsidRDefault="005661FF" w:rsidP="00DF72CB">
      <w:pPr>
        <w:pStyle w:val="Titelpaginaondertitel"/>
        <w:rPr>
          <w:rFonts w:asciiTheme="minorHAnsi" w:hAnsiTheme="minorHAnsi" w:cstheme="minorHAnsi"/>
        </w:rPr>
      </w:pPr>
    </w:p>
    <w:p w14:paraId="545729C5" w14:textId="77777777" w:rsidR="005661FF" w:rsidRPr="00DF72CB" w:rsidRDefault="005661FF" w:rsidP="00DF72CB">
      <w:pPr>
        <w:pStyle w:val="Titelpaginaondertitel"/>
        <w:rPr>
          <w:rFonts w:asciiTheme="minorHAnsi" w:hAnsiTheme="minorHAnsi" w:cstheme="minorHAnsi"/>
        </w:rPr>
      </w:pPr>
      <w:r w:rsidRPr="00DF72CB">
        <w:rPr>
          <w:rFonts w:asciiTheme="minorHAnsi" w:hAnsiTheme="minorHAnsi" w:cstheme="minorHAnsi"/>
        </w:rPr>
        <w:br w:type="page"/>
      </w:r>
    </w:p>
    <w:p w14:paraId="2EEA5F3B" w14:textId="745AD305" w:rsidR="005661FF" w:rsidRPr="00DF72CB" w:rsidRDefault="00BC5A16" w:rsidP="00BC5A16">
      <w:pPr>
        <w:pStyle w:val="Titelpaginanaam"/>
        <w:ind w:left="644" w:firstLine="0"/>
        <w:rPr>
          <w:rFonts w:asciiTheme="minorHAnsi" w:hAnsiTheme="minorHAnsi" w:cstheme="minorHAnsi"/>
          <w:lang w:val="nl-NL"/>
        </w:rPr>
      </w:pPr>
      <w:r>
        <w:rPr>
          <w:rFonts w:asciiTheme="minorHAnsi" w:hAnsiTheme="minorHAnsi" w:cstheme="minorHAnsi"/>
          <w:lang w:val="nl-NL"/>
        </w:rPr>
        <w:lastRenderedPageBreak/>
        <w:t xml:space="preserve">Dr. Arnold Huijgen, </w:t>
      </w:r>
      <w:r w:rsidR="005661FF" w:rsidRPr="00DF72CB">
        <w:rPr>
          <w:rFonts w:asciiTheme="minorHAnsi" w:hAnsiTheme="minorHAnsi" w:cstheme="minorHAnsi"/>
        </w:rPr>
        <w:t>Dr. Pieter Rouwenda</w:t>
      </w:r>
      <w:r w:rsidR="005661FF" w:rsidRPr="00DF72CB">
        <w:rPr>
          <w:rFonts w:asciiTheme="minorHAnsi" w:hAnsiTheme="minorHAnsi" w:cstheme="minorHAnsi"/>
          <w:lang w:val="nl-NL"/>
        </w:rPr>
        <w:t>l</w:t>
      </w:r>
      <w:r>
        <w:rPr>
          <w:rFonts w:asciiTheme="minorHAnsi" w:hAnsiTheme="minorHAnsi" w:cstheme="minorHAnsi"/>
          <w:lang w:val="nl-NL"/>
        </w:rPr>
        <w:t>, Dr. Daniël Timmerman en dr. Arie Versluis</w:t>
      </w:r>
    </w:p>
    <w:p w14:paraId="70542D27" w14:textId="77777777" w:rsidR="005661FF" w:rsidRPr="00DF72CB" w:rsidRDefault="005661FF" w:rsidP="00DF72CB">
      <w:pPr>
        <w:rPr>
          <w:rFonts w:cstheme="minorHAnsi"/>
        </w:rPr>
      </w:pPr>
    </w:p>
    <w:p w14:paraId="68551F63" w14:textId="77777777" w:rsidR="005661FF" w:rsidRPr="00DF72CB" w:rsidRDefault="005661FF" w:rsidP="0084318E">
      <w:pPr>
        <w:pStyle w:val="Titel"/>
        <w:jc w:val="center"/>
      </w:pPr>
      <w:bookmarkStart w:id="1" w:name="_Toc70175195"/>
      <w:r w:rsidRPr="00DF72CB">
        <w:t>BEKNOPT EN GOED CITEREN</w:t>
      </w:r>
      <w:bookmarkEnd w:id="1"/>
    </w:p>
    <w:p w14:paraId="24A1FA4C" w14:textId="77777777" w:rsidR="005661FF" w:rsidRPr="00DF72CB" w:rsidRDefault="005661FF" w:rsidP="0084318E">
      <w:pPr>
        <w:pStyle w:val="Titel"/>
        <w:jc w:val="center"/>
      </w:pPr>
    </w:p>
    <w:p w14:paraId="750C0D93" w14:textId="77777777" w:rsidR="005661FF" w:rsidRPr="00DF72CB" w:rsidRDefault="005661FF" w:rsidP="0084318E">
      <w:pPr>
        <w:pStyle w:val="Titel"/>
        <w:jc w:val="center"/>
      </w:pPr>
      <w:bookmarkStart w:id="2" w:name="_Toc70175196"/>
      <w:r w:rsidRPr="00DF72CB">
        <w:t>(</w:t>
      </w:r>
      <w:smartTag w:uri="urn:schemas-microsoft-com:office:smarttags" w:element="stockticker">
        <w:r w:rsidRPr="00DF72CB">
          <w:t>BGC</w:t>
        </w:r>
      </w:smartTag>
      <w:r w:rsidRPr="00DF72CB">
        <w:t>)</w:t>
      </w:r>
      <w:bookmarkEnd w:id="2"/>
    </w:p>
    <w:p w14:paraId="6A71A3AE" w14:textId="77777777" w:rsidR="005661FF" w:rsidRPr="00DF72CB" w:rsidRDefault="005661FF" w:rsidP="00DF72CB">
      <w:pPr>
        <w:rPr>
          <w:rFonts w:cstheme="minorHAnsi"/>
        </w:rPr>
      </w:pPr>
    </w:p>
    <w:p w14:paraId="24A13DFA" w14:textId="77777777" w:rsidR="005661FF" w:rsidRPr="00DF72CB" w:rsidRDefault="005661FF" w:rsidP="00DF72CB">
      <w:pPr>
        <w:rPr>
          <w:rFonts w:cstheme="minorHAnsi"/>
        </w:rPr>
      </w:pPr>
    </w:p>
    <w:p w14:paraId="58D36BA6" w14:textId="77777777" w:rsidR="005661FF" w:rsidRPr="00DF72CB" w:rsidRDefault="005661FF" w:rsidP="0084318E">
      <w:pPr>
        <w:jc w:val="center"/>
        <w:rPr>
          <w:rFonts w:cstheme="minorHAnsi"/>
        </w:rPr>
      </w:pPr>
      <w:r w:rsidRPr="00DF72CB">
        <w:rPr>
          <w:rFonts w:cstheme="minorHAnsi"/>
        </w:rPr>
        <w:t>versie 2</w:t>
      </w:r>
    </w:p>
    <w:p w14:paraId="41D59240" w14:textId="77777777" w:rsidR="005661FF" w:rsidRPr="00DF72CB" w:rsidRDefault="005661FF" w:rsidP="00DF72CB">
      <w:pPr>
        <w:rPr>
          <w:rFonts w:cstheme="minorHAnsi"/>
        </w:rPr>
      </w:pPr>
    </w:p>
    <w:p w14:paraId="39587E03" w14:textId="77777777" w:rsidR="005661FF" w:rsidRPr="00DF72CB" w:rsidRDefault="005661FF" w:rsidP="00DF72CB">
      <w:pPr>
        <w:rPr>
          <w:rFonts w:cstheme="minorHAnsi"/>
        </w:rPr>
      </w:pPr>
    </w:p>
    <w:p w14:paraId="12E70DFD" w14:textId="77777777" w:rsidR="005661FF" w:rsidRPr="00DF72CB" w:rsidRDefault="005661FF" w:rsidP="00DF72CB">
      <w:pPr>
        <w:rPr>
          <w:rFonts w:cstheme="minorHAnsi"/>
        </w:rPr>
      </w:pPr>
    </w:p>
    <w:p w14:paraId="45104EAB" w14:textId="77777777" w:rsidR="005661FF" w:rsidRPr="00DF72CB" w:rsidRDefault="005661FF" w:rsidP="00DF72CB">
      <w:pPr>
        <w:rPr>
          <w:rFonts w:cstheme="minorHAnsi"/>
        </w:rPr>
      </w:pPr>
    </w:p>
    <w:p w14:paraId="1DA6D2F6" w14:textId="77777777" w:rsidR="005661FF" w:rsidRPr="00DF72CB" w:rsidRDefault="005661FF" w:rsidP="00DF72CB">
      <w:pPr>
        <w:rPr>
          <w:rFonts w:cstheme="minorHAnsi"/>
        </w:rPr>
      </w:pPr>
    </w:p>
    <w:p w14:paraId="23F7DCDE" w14:textId="77777777" w:rsidR="005661FF" w:rsidRPr="00DF72CB" w:rsidRDefault="005661FF" w:rsidP="00DF72CB">
      <w:pPr>
        <w:rPr>
          <w:rFonts w:cstheme="minorHAnsi"/>
        </w:rPr>
      </w:pPr>
    </w:p>
    <w:p w14:paraId="76E0FEA5" w14:textId="77777777" w:rsidR="005661FF" w:rsidRPr="00DF72CB" w:rsidRDefault="005661FF" w:rsidP="00DF72CB">
      <w:pPr>
        <w:rPr>
          <w:rStyle w:val="Standaard1"/>
          <w:rFonts w:asciiTheme="minorHAnsi" w:hAnsiTheme="minorHAnsi" w:cstheme="minorHAnsi"/>
        </w:rPr>
      </w:pPr>
      <w:r w:rsidRPr="00DF72CB">
        <w:rPr>
          <w:rFonts w:cstheme="minorHAnsi"/>
          <w:noProof/>
        </w:rPr>
        <w:drawing>
          <wp:anchor distT="0" distB="0" distL="114300" distR="114300" simplePos="0" relativeHeight="251659264" behindDoc="1" locked="0" layoutInCell="1" allowOverlap="1" wp14:anchorId="1984BFBF" wp14:editId="14BCBEB5">
            <wp:simplePos x="0" y="0"/>
            <wp:positionH relativeFrom="column">
              <wp:posOffset>556260</wp:posOffset>
            </wp:positionH>
            <wp:positionV relativeFrom="paragraph">
              <wp:posOffset>1142365</wp:posOffset>
            </wp:positionV>
            <wp:extent cx="3095625" cy="561975"/>
            <wp:effectExtent l="0" t="0" r="0" b="0"/>
            <wp:wrapTight wrapText="bothSides">
              <wp:wrapPolygon edited="0">
                <wp:start x="0" y="0"/>
                <wp:lineTo x="0" y="21234"/>
                <wp:lineTo x="21534" y="21234"/>
                <wp:lineTo x="21534"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3095625" cy="561975"/>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p>
    <w:p w14:paraId="30960384" w14:textId="77777777" w:rsidR="005661FF" w:rsidRPr="00DF72CB" w:rsidRDefault="005661FF" w:rsidP="00DF72CB">
      <w:pPr>
        <w:rPr>
          <w:rStyle w:val="Standaard1"/>
          <w:rFonts w:asciiTheme="minorHAnsi" w:hAnsiTheme="minorHAnsi" w:cstheme="minorHAnsi"/>
        </w:rPr>
      </w:pPr>
    </w:p>
    <w:p w14:paraId="0611B74C" w14:textId="77777777" w:rsidR="005661FF" w:rsidRPr="00DF72CB" w:rsidRDefault="005661FF" w:rsidP="00DF72CB">
      <w:pPr>
        <w:rPr>
          <w:rStyle w:val="Standaard1"/>
          <w:rFonts w:asciiTheme="minorHAnsi" w:hAnsiTheme="minorHAnsi" w:cstheme="minorHAnsi"/>
        </w:rPr>
      </w:pPr>
    </w:p>
    <w:p w14:paraId="70B19800" w14:textId="77777777" w:rsidR="005661FF" w:rsidRPr="00DF72CB" w:rsidRDefault="005661FF" w:rsidP="00DF72CB">
      <w:pPr>
        <w:rPr>
          <w:rStyle w:val="Standaard1"/>
          <w:rFonts w:asciiTheme="minorHAnsi" w:hAnsiTheme="minorHAnsi" w:cstheme="minorHAnsi"/>
        </w:rPr>
      </w:pPr>
      <w:r w:rsidRPr="00DF72CB">
        <w:rPr>
          <w:rStyle w:val="Standaard1"/>
          <w:rFonts w:asciiTheme="minorHAnsi" w:hAnsiTheme="minorHAnsi" w:cstheme="minorHAnsi"/>
        </w:rPr>
        <w:br w:type="page"/>
      </w:r>
    </w:p>
    <w:p w14:paraId="68213D72" w14:textId="77777777" w:rsidR="005661FF" w:rsidRPr="00DF72CB" w:rsidRDefault="005661FF" w:rsidP="00DF72CB">
      <w:pPr>
        <w:pStyle w:val="kop10"/>
        <w:rPr>
          <w:rFonts w:asciiTheme="minorHAnsi" w:hAnsiTheme="minorHAnsi" w:cstheme="minorHAnsi"/>
        </w:rPr>
      </w:pPr>
      <w:r w:rsidRPr="00DF72CB">
        <w:rPr>
          <w:rFonts w:asciiTheme="minorHAnsi" w:hAnsiTheme="minorHAnsi" w:cstheme="minorHAnsi"/>
        </w:rPr>
        <w:lastRenderedPageBreak/>
        <w:t>Inhoud</w:t>
      </w:r>
    </w:p>
    <w:p w14:paraId="481C5B3E" w14:textId="02276437" w:rsidR="0084318E" w:rsidRDefault="0084318E">
      <w:pPr>
        <w:pStyle w:val="Inhopg2"/>
        <w:tabs>
          <w:tab w:val="left" w:pos="880"/>
          <w:tab w:val="right" w:leader="dot" w:pos="9062"/>
        </w:tabs>
        <w:rPr>
          <w:rFonts w:eastAsiaTheme="minorEastAsia"/>
          <w:noProof/>
          <w:sz w:val="22"/>
          <w:szCs w:val="22"/>
          <w:lang w:eastAsia="nl-NL"/>
        </w:rPr>
      </w:pPr>
      <w:r>
        <w:rPr>
          <w:rFonts w:cstheme="minorHAnsi"/>
        </w:rPr>
        <w:fldChar w:fldCharType="begin"/>
      </w:r>
      <w:r>
        <w:rPr>
          <w:rFonts w:cstheme="minorHAnsi"/>
        </w:rPr>
        <w:instrText xml:space="preserve"> TOC \o "1-4" \h \z \u </w:instrText>
      </w:r>
      <w:r>
        <w:rPr>
          <w:rFonts w:cstheme="minorHAnsi"/>
        </w:rPr>
        <w:fldChar w:fldCharType="separate"/>
      </w:r>
      <w:hyperlink w:anchor="_Toc70175296" w:history="1">
        <w:r w:rsidRPr="00EB1B90">
          <w:rPr>
            <w:rStyle w:val="Hyperlink"/>
            <w:rFonts w:cstheme="minorHAnsi"/>
            <w:noProof/>
          </w:rPr>
          <w:t>1</w:t>
        </w:r>
        <w:r>
          <w:rPr>
            <w:rFonts w:eastAsiaTheme="minorEastAsia"/>
            <w:noProof/>
            <w:sz w:val="22"/>
            <w:szCs w:val="22"/>
            <w:lang w:eastAsia="nl-NL"/>
          </w:rPr>
          <w:tab/>
        </w:r>
        <w:r w:rsidRPr="00EB1B90">
          <w:rPr>
            <w:rStyle w:val="Hyperlink"/>
            <w:rFonts w:cstheme="minorHAnsi"/>
            <w:noProof/>
          </w:rPr>
          <w:t>Inleiding</w:t>
        </w:r>
        <w:r>
          <w:rPr>
            <w:noProof/>
            <w:webHidden/>
          </w:rPr>
          <w:tab/>
        </w:r>
        <w:r>
          <w:rPr>
            <w:noProof/>
            <w:webHidden/>
          </w:rPr>
          <w:fldChar w:fldCharType="begin"/>
        </w:r>
        <w:r>
          <w:rPr>
            <w:noProof/>
            <w:webHidden/>
          </w:rPr>
          <w:instrText xml:space="preserve"> PAGEREF _Toc70175296 \h </w:instrText>
        </w:r>
        <w:r>
          <w:rPr>
            <w:noProof/>
            <w:webHidden/>
          </w:rPr>
        </w:r>
        <w:r>
          <w:rPr>
            <w:noProof/>
            <w:webHidden/>
          </w:rPr>
          <w:fldChar w:fldCharType="separate"/>
        </w:r>
        <w:r w:rsidR="00562A82">
          <w:rPr>
            <w:noProof/>
            <w:webHidden/>
          </w:rPr>
          <w:t>6</w:t>
        </w:r>
        <w:r>
          <w:rPr>
            <w:noProof/>
            <w:webHidden/>
          </w:rPr>
          <w:fldChar w:fldCharType="end"/>
        </w:r>
      </w:hyperlink>
    </w:p>
    <w:p w14:paraId="02E52C66" w14:textId="77F9F3B4" w:rsidR="0084318E" w:rsidRDefault="00000000">
      <w:pPr>
        <w:pStyle w:val="Inhopg2"/>
        <w:tabs>
          <w:tab w:val="left" w:pos="880"/>
          <w:tab w:val="right" w:leader="dot" w:pos="9062"/>
        </w:tabs>
        <w:rPr>
          <w:rFonts w:eastAsiaTheme="minorEastAsia"/>
          <w:noProof/>
          <w:sz w:val="22"/>
          <w:szCs w:val="22"/>
          <w:lang w:eastAsia="nl-NL"/>
        </w:rPr>
      </w:pPr>
      <w:hyperlink w:anchor="_Toc70175297" w:history="1">
        <w:r w:rsidR="0084318E" w:rsidRPr="00EB1B90">
          <w:rPr>
            <w:rStyle w:val="Hyperlink"/>
            <w:rFonts w:cstheme="minorHAnsi"/>
            <w:noProof/>
          </w:rPr>
          <w:t>2</w:t>
        </w:r>
        <w:r w:rsidR="0084318E">
          <w:rPr>
            <w:rFonts w:eastAsiaTheme="minorEastAsia"/>
            <w:noProof/>
            <w:sz w:val="22"/>
            <w:szCs w:val="22"/>
            <w:lang w:eastAsia="nl-NL"/>
          </w:rPr>
          <w:tab/>
        </w:r>
        <w:r w:rsidR="0084318E" w:rsidRPr="00EB1B90">
          <w:rPr>
            <w:rStyle w:val="Hyperlink"/>
            <w:rFonts w:cstheme="minorHAnsi"/>
            <w:noProof/>
          </w:rPr>
          <w:t>Citeren</w:t>
        </w:r>
        <w:r w:rsidR="0084318E">
          <w:rPr>
            <w:noProof/>
            <w:webHidden/>
          </w:rPr>
          <w:tab/>
        </w:r>
        <w:r w:rsidR="0084318E">
          <w:rPr>
            <w:noProof/>
            <w:webHidden/>
          </w:rPr>
          <w:fldChar w:fldCharType="begin"/>
        </w:r>
        <w:r w:rsidR="0084318E">
          <w:rPr>
            <w:noProof/>
            <w:webHidden/>
          </w:rPr>
          <w:instrText xml:space="preserve"> PAGEREF _Toc70175297 \h </w:instrText>
        </w:r>
        <w:r w:rsidR="0084318E">
          <w:rPr>
            <w:noProof/>
            <w:webHidden/>
          </w:rPr>
        </w:r>
        <w:r w:rsidR="0084318E">
          <w:rPr>
            <w:noProof/>
            <w:webHidden/>
          </w:rPr>
          <w:fldChar w:fldCharType="separate"/>
        </w:r>
        <w:r w:rsidR="00562A82">
          <w:rPr>
            <w:noProof/>
            <w:webHidden/>
          </w:rPr>
          <w:t>8</w:t>
        </w:r>
        <w:r w:rsidR="0084318E">
          <w:rPr>
            <w:noProof/>
            <w:webHidden/>
          </w:rPr>
          <w:fldChar w:fldCharType="end"/>
        </w:r>
      </w:hyperlink>
    </w:p>
    <w:p w14:paraId="2CE4F47C" w14:textId="6DA25748" w:rsidR="0084318E" w:rsidRDefault="00000000">
      <w:pPr>
        <w:pStyle w:val="Inhopg4"/>
        <w:tabs>
          <w:tab w:val="left" w:pos="1320"/>
          <w:tab w:val="right" w:leader="dot" w:pos="9062"/>
        </w:tabs>
        <w:rPr>
          <w:rFonts w:eastAsiaTheme="minorEastAsia"/>
          <w:noProof/>
          <w:sz w:val="22"/>
          <w:szCs w:val="22"/>
          <w:lang w:eastAsia="nl-NL"/>
        </w:rPr>
      </w:pPr>
      <w:hyperlink w:anchor="_Toc70175298" w:history="1">
        <w:r w:rsidR="0084318E" w:rsidRPr="00EB1B90">
          <w:rPr>
            <w:rStyle w:val="Hyperlink"/>
            <w:noProof/>
          </w:rPr>
          <w:t>a.</w:t>
        </w:r>
        <w:r w:rsidR="0084318E">
          <w:rPr>
            <w:rFonts w:eastAsiaTheme="minorEastAsia"/>
            <w:noProof/>
            <w:sz w:val="22"/>
            <w:szCs w:val="22"/>
            <w:lang w:eastAsia="nl-NL"/>
          </w:rPr>
          <w:tab/>
        </w:r>
        <w:r w:rsidR="0084318E" w:rsidRPr="00EB1B90">
          <w:rPr>
            <w:rStyle w:val="Hyperlink"/>
            <w:noProof/>
          </w:rPr>
          <w:t>wanneer</w:t>
        </w:r>
        <w:r w:rsidR="0084318E">
          <w:rPr>
            <w:noProof/>
            <w:webHidden/>
          </w:rPr>
          <w:tab/>
        </w:r>
        <w:r w:rsidR="0084318E">
          <w:rPr>
            <w:noProof/>
            <w:webHidden/>
          </w:rPr>
          <w:fldChar w:fldCharType="begin"/>
        </w:r>
        <w:r w:rsidR="0084318E">
          <w:rPr>
            <w:noProof/>
            <w:webHidden/>
          </w:rPr>
          <w:instrText xml:space="preserve"> PAGEREF _Toc70175298 \h </w:instrText>
        </w:r>
        <w:r w:rsidR="0084318E">
          <w:rPr>
            <w:noProof/>
            <w:webHidden/>
          </w:rPr>
        </w:r>
        <w:r w:rsidR="0084318E">
          <w:rPr>
            <w:noProof/>
            <w:webHidden/>
          </w:rPr>
          <w:fldChar w:fldCharType="separate"/>
        </w:r>
        <w:r w:rsidR="00562A82">
          <w:rPr>
            <w:noProof/>
            <w:webHidden/>
          </w:rPr>
          <w:t>8</w:t>
        </w:r>
        <w:r w:rsidR="0084318E">
          <w:rPr>
            <w:noProof/>
            <w:webHidden/>
          </w:rPr>
          <w:fldChar w:fldCharType="end"/>
        </w:r>
      </w:hyperlink>
    </w:p>
    <w:p w14:paraId="66841210" w14:textId="4E029F11" w:rsidR="0084318E" w:rsidRDefault="00000000">
      <w:pPr>
        <w:pStyle w:val="Inhopg4"/>
        <w:tabs>
          <w:tab w:val="left" w:pos="1320"/>
          <w:tab w:val="right" w:leader="dot" w:pos="9062"/>
        </w:tabs>
        <w:rPr>
          <w:rFonts w:eastAsiaTheme="minorEastAsia"/>
          <w:noProof/>
          <w:sz w:val="22"/>
          <w:szCs w:val="22"/>
          <w:lang w:eastAsia="nl-NL"/>
        </w:rPr>
      </w:pPr>
      <w:hyperlink w:anchor="_Toc70175299" w:history="1">
        <w:r w:rsidR="0084318E" w:rsidRPr="00EB1B90">
          <w:rPr>
            <w:rStyle w:val="Hyperlink"/>
            <w:noProof/>
          </w:rPr>
          <w:t>b.</w:t>
        </w:r>
        <w:r w:rsidR="0084318E">
          <w:rPr>
            <w:rFonts w:eastAsiaTheme="minorEastAsia"/>
            <w:noProof/>
            <w:sz w:val="22"/>
            <w:szCs w:val="22"/>
            <w:lang w:eastAsia="nl-NL"/>
          </w:rPr>
          <w:tab/>
        </w:r>
        <w:r w:rsidR="0084318E" w:rsidRPr="00EB1B90">
          <w:rPr>
            <w:rStyle w:val="Hyperlink"/>
            <w:noProof/>
          </w:rPr>
          <w:t>hoeveel</w:t>
        </w:r>
        <w:r w:rsidR="0084318E">
          <w:rPr>
            <w:noProof/>
            <w:webHidden/>
          </w:rPr>
          <w:tab/>
        </w:r>
        <w:r w:rsidR="0084318E">
          <w:rPr>
            <w:noProof/>
            <w:webHidden/>
          </w:rPr>
          <w:fldChar w:fldCharType="begin"/>
        </w:r>
        <w:r w:rsidR="0084318E">
          <w:rPr>
            <w:noProof/>
            <w:webHidden/>
          </w:rPr>
          <w:instrText xml:space="preserve"> PAGEREF _Toc70175299 \h </w:instrText>
        </w:r>
        <w:r w:rsidR="0084318E">
          <w:rPr>
            <w:noProof/>
            <w:webHidden/>
          </w:rPr>
        </w:r>
        <w:r w:rsidR="0084318E">
          <w:rPr>
            <w:noProof/>
            <w:webHidden/>
          </w:rPr>
          <w:fldChar w:fldCharType="separate"/>
        </w:r>
        <w:r w:rsidR="00562A82">
          <w:rPr>
            <w:noProof/>
            <w:webHidden/>
          </w:rPr>
          <w:t>8</w:t>
        </w:r>
        <w:r w:rsidR="0084318E">
          <w:rPr>
            <w:noProof/>
            <w:webHidden/>
          </w:rPr>
          <w:fldChar w:fldCharType="end"/>
        </w:r>
      </w:hyperlink>
    </w:p>
    <w:p w14:paraId="73B5D88F" w14:textId="0C7FCA7F" w:rsidR="0084318E" w:rsidRDefault="00000000">
      <w:pPr>
        <w:pStyle w:val="Inhopg4"/>
        <w:tabs>
          <w:tab w:val="left" w:pos="1320"/>
          <w:tab w:val="right" w:leader="dot" w:pos="9062"/>
        </w:tabs>
        <w:rPr>
          <w:rFonts w:eastAsiaTheme="minorEastAsia"/>
          <w:noProof/>
          <w:sz w:val="22"/>
          <w:szCs w:val="22"/>
          <w:lang w:eastAsia="nl-NL"/>
        </w:rPr>
      </w:pPr>
      <w:hyperlink w:anchor="_Toc70175300" w:history="1">
        <w:r w:rsidR="0084318E" w:rsidRPr="00EB1B90">
          <w:rPr>
            <w:rStyle w:val="Hyperlink"/>
            <w:noProof/>
          </w:rPr>
          <w:t>c.</w:t>
        </w:r>
        <w:r w:rsidR="0084318E">
          <w:rPr>
            <w:rFonts w:eastAsiaTheme="minorEastAsia"/>
            <w:noProof/>
            <w:sz w:val="22"/>
            <w:szCs w:val="22"/>
            <w:lang w:eastAsia="nl-NL"/>
          </w:rPr>
          <w:tab/>
        </w:r>
        <w:r w:rsidR="0084318E" w:rsidRPr="00EB1B90">
          <w:rPr>
            <w:rStyle w:val="Hyperlink"/>
            <w:noProof/>
          </w:rPr>
          <w:t>accuraat</w:t>
        </w:r>
        <w:r w:rsidR="0084318E">
          <w:rPr>
            <w:noProof/>
            <w:webHidden/>
          </w:rPr>
          <w:tab/>
        </w:r>
        <w:r w:rsidR="0084318E">
          <w:rPr>
            <w:noProof/>
            <w:webHidden/>
          </w:rPr>
          <w:fldChar w:fldCharType="begin"/>
        </w:r>
        <w:r w:rsidR="0084318E">
          <w:rPr>
            <w:noProof/>
            <w:webHidden/>
          </w:rPr>
          <w:instrText xml:space="preserve"> PAGEREF _Toc70175300 \h </w:instrText>
        </w:r>
        <w:r w:rsidR="0084318E">
          <w:rPr>
            <w:noProof/>
            <w:webHidden/>
          </w:rPr>
        </w:r>
        <w:r w:rsidR="0084318E">
          <w:rPr>
            <w:noProof/>
            <w:webHidden/>
          </w:rPr>
          <w:fldChar w:fldCharType="separate"/>
        </w:r>
        <w:r w:rsidR="00562A82">
          <w:rPr>
            <w:noProof/>
            <w:webHidden/>
          </w:rPr>
          <w:t>8</w:t>
        </w:r>
        <w:r w:rsidR="0084318E">
          <w:rPr>
            <w:noProof/>
            <w:webHidden/>
          </w:rPr>
          <w:fldChar w:fldCharType="end"/>
        </w:r>
      </w:hyperlink>
    </w:p>
    <w:p w14:paraId="2241E39B" w14:textId="085553B0" w:rsidR="0084318E" w:rsidRDefault="00000000">
      <w:pPr>
        <w:pStyle w:val="Inhopg4"/>
        <w:tabs>
          <w:tab w:val="left" w:pos="1320"/>
          <w:tab w:val="right" w:leader="dot" w:pos="9062"/>
        </w:tabs>
        <w:rPr>
          <w:rFonts w:eastAsiaTheme="minorEastAsia"/>
          <w:noProof/>
          <w:sz w:val="22"/>
          <w:szCs w:val="22"/>
          <w:lang w:eastAsia="nl-NL"/>
        </w:rPr>
      </w:pPr>
      <w:hyperlink w:anchor="_Toc70175301" w:history="1">
        <w:r w:rsidR="0084318E" w:rsidRPr="00EB1B90">
          <w:rPr>
            <w:rStyle w:val="Hyperlink"/>
            <w:noProof/>
          </w:rPr>
          <w:t>d.</w:t>
        </w:r>
        <w:r w:rsidR="0084318E">
          <w:rPr>
            <w:rFonts w:eastAsiaTheme="minorEastAsia"/>
            <w:noProof/>
            <w:sz w:val="22"/>
            <w:szCs w:val="22"/>
            <w:lang w:eastAsia="nl-NL"/>
          </w:rPr>
          <w:tab/>
        </w:r>
        <w:r w:rsidR="0084318E" w:rsidRPr="00EB1B90">
          <w:rPr>
            <w:rStyle w:val="Hyperlink"/>
            <w:noProof/>
          </w:rPr>
          <w:t>niet-gangbare talen</w:t>
        </w:r>
        <w:r w:rsidR="0084318E">
          <w:rPr>
            <w:noProof/>
            <w:webHidden/>
          </w:rPr>
          <w:tab/>
        </w:r>
        <w:r w:rsidR="0084318E">
          <w:rPr>
            <w:noProof/>
            <w:webHidden/>
          </w:rPr>
          <w:fldChar w:fldCharType="begin"/>
        </w:r>
        <w:r w:rsidR="0084318E">
          <w:rPr>
            <w:noProof/>
            <w:webHidden/>
          </w:rPr>
          <w:instrText xml:space="preserve"> PAGEREF _Toc70175301 \h </w:instrText>
        </w:r>
        <w:r w:rsidR="0084318E">
          <w:rPr>
            <w:noProof/>
            <w:webHidden/>
          </w:rPr>
        </w:r>
        <w:r w:rsidR="0084318E">
          <w:rPr>
            <w:noProof/>
            <w:webHidden/>
          </w:rPr>
          <w:fldChar w:fldCharType="separate"/>
        </w:r>
        <w:r w:rsidR="00562A82">
          <w:rPr>
            <w:noProof/>
            <w:webHidden/>
          </w:rPr>
          <w:t>8</w:t>
        </w:r>
        <w:r w:rsidR="0084318E">
          <w:rPr>
            <w:noProof/>
            <w:webHidden/>
          </w:rPr>
          <w:fldChar w:fldCharType="end"/>
        </w:r>
      </w:hyperlink>
    </w:p>
    <w:p w14:paraId="54C57C50" w14:textId="3AEFEB7C" w:rsidR="0084318E" w:rsidRDefault="00000000">
      <w:pPr>
        <w:pStyle w:val="Inhopg2"/>
        <w:tabs>
          <w:tab w:val="left" w:pos="880"/>
          <w:tab w:val="right" w:leader="dot" w:pos="9062"/>
        </w:tabs>
        <w:rPr>
          <w:rFonts w:eastAsiaTheme="minorEastAsia"/>
          <w:noProof/>
          <w:sz w:val="22"/>
          <w:szCs w:val="22"/>
          <w:lang w:eastAsia="nl-NL"/>
        </w:rPr>
      </w:pPr>
      <w:hyperlink w:anchor="_Toc70175302" w:history="1">
        <w:r w:rsidR="0084318E" w:rsidRPr="00EB1B90">
          <w:rPr>
            <w:rStyle w:val="Hyperlink"/>
            <w:rFonts w:cstheme="minorHAnsi"/>
            <w:noProof/>
          </w:rPr>
          <w:t>3</w:t>
        </w:r>
        <w:r w:rsidR="0084318E">
          <w:rPr>
            <w:rFonts w:eastAsiaTheme="minorEastAsia"/>
            <w:noProof/>
            <w:sz w:val="22"/>
            <w:szCs w:val="22"/>
            <w:lang w:eastAsia="nl-NL"/>
          </w:rPr>
          <w:tab/>
        </w:r>
        <w:r w:rsidR="0084318E" w:rsidRPr="00EB1B90">
          <w:rPr>
            <w:rStyle w:val="Hyperlink"/>
            <w:rFonts w:cstheme="minorHAnsi"/>
            <w:noProof/>
          </w:rPr>
          <w:t>Bronverwijzing</w:t>
        </w:r>
        <w:r w:rsidR="0084318E">
          <w:rPr>
            <w:noProof/>
            <w:webHidden/>
          </w:rPr>
          <w:tab/>
        </w:r>
        <w:r w:rsidR="0084318E">
          <w:rPr>
            <w:noProof/>
            <w:webHidden/>
          </w:rPr>
          <w:fldChar w:fldCharType="begin"/>
        </w:r>
        <w:r w:rsidR="0084318E">
          <w:rPr>
            <w:noProof/>
            <w:webHidden/>
          </w:rPr>
          <w:instrText xml:space="preserve"> PAGEREF _Toc70175302 \h </w:instrText>
        </w:r>
        <w:r w:rsidR="0084318E">
          <w:rPr>
            <w:noProof/>
            <w:webHidden/>
          </w:rPr>
        </w:r>
        <w:r w:rsidR="0084318E">
          <w:rPr>
            <w:noProof/>
            <w:webHidden/>
          </w:rPr>
          <w:fldChar w:fldCharType="separate"/>
        </w:r>
        <w:r w:rsidR="00562A82">
          <w:rPr>
            <w:noProof/>
            <w:webHidden/>
          </w:rPr>
          <w:t>9</w:t>
        </w:r>
        <w:r w:rsidR="0084318E">
          <w:rPr>
            <w:noProof/>
            <w:webHidden/>
          </w:rPr>
          <w:fldChar w:fldCharType="end"/>
        </w:r>
      </w:hyperlink>
    </w:p>
    <w:p w14:paraId="373EDC15" w14:textId="584E575B" w:rsidR="0084318E" w:rsidRDefault="00000000">
      <w:pPr>
        <w:pStyle w:val="Inhopg3"/>
        <w:tabs>
          <w:tab w:val="left" w:pos="1100"/>
          <w:tab w:val="right" w:leader="dot" w:pos="9062"/>
        </w:tabs>
        <w:rPr>
          <w:rFonts w:eastAsiaTheme="minorEastAsia"/>
          <w:noProof/>
          <w:sz w:val="22"/>
          <w:szCs w:val="22"/>
          <w:lang w:eastAsia="nl-NL"/>
        </w:rPr>
      </w:pPr>
      <w:hyperlink w:anchor="_Toc70175303" w:history="1">
        <w:r w:rsidR="0084318E" w:rsidRPr="00EB1B90">
          <w:rPr>
            <w:rStyle w:val="Hyperlink"/>
            <w:rFonts w:cstheme="minorHAnsi"/>
            <w:noProof/>
          </w:rPr>
          <w:t>1.</w:t>
        </w:r>
        <w:r w:rsidR="0084318E">
          <w:rPr>
            <w:rFonts w:eastAsiaTheme="minorEastAsia"/>
            <w:noProof/>
            <w:sz w:val="22"/>
            <w:szCs w:val="22"/>
            <w:lang w:eastAsia="nl-NL"/>
          </w:rPr>
          <w:tab/>
        </w:r>
        <w:r w:rsidR="0084318E" w:rsidRPr="00EB1B90">
          <w:rPr>
            <w:rStyle w:val="Hyperlink"/>
            <w:rFonts w:cstheme="minorHAnsi"/>
            <w:noProof/>
          </w:rPr>
          <w:t>Wanneer, waarom en waar</w:t>
        </w:r>
        <w:r w:rsidR="0084318E">
          <w:rPr>
            <w:noProof/>
            <w:webHidden/>
          </w:rPr>
          <w:tab/>
        </w:r>
        <w:r w:rsidR="0084318E">
          <w:rPr>
            <w:noProof/>
            <w:webHidden/>
          </w:rPr>
          <w:fldChar w:fldCharType="begin"/>
        </w:r>
        <w:r w:rsidR="0084318E">
          <w:rPr>
            <w:noProof/>
            <w:webHidden/>
          </w:rPr>
          <w:instrText xml:space="preserve"> PAGEREF _Toc70175303 \h </w:instrText>
        </w:r>
        <w:r w:rsidR="0084318E">
          <w:rPr>
            <w:noProof/>
            <w:webHidden/>
          </w:rPr>
        </w:r>
        <w:r w:rsidR="0084318E">
          <w:rPr>
            <w:noProof/>
            <w:webHidden/>
          </w:rPr>
          <w:fldChar w:fldCharType="separate"/>
        </w:r>
        <w:r w:rsidR="00562A82">
          <w:rPr>
            <w:noProof/>
            <w:webHidden/>
          </w:rPr>
          <w:t>9</w:t>
        </w:r>
        <w:r w:rsidR="0084318E">
          <w:rPr>
            <w:noProof/>
            <w:webHidden/>
          </w:rPr>
          <w:fldChar w:fldCharType="end"/>
        </w:r>
      </w:hyperlink>
    </w:p>
    <w:p w14:paraId="018DF55D" w14:textId="793B29F8" w:rsidR="0084318E" w:rsidRDefault="00000000">
      <w:pPr>
        <w:pStyle w:val="Inhopg3"/>
        <w:tabs>
          <w:tab w:val="left" w:pos="1100"/>
          <w:tab w:val="right" w:leader="dot" w:pos="9062"/>
        </w:tabs>
        <w:rPr>
          <w:rFonts w:eastAsiaTheme="minorEastAsia"/>
          <w:noProof/>
          <w:sz w:val="22"/>
          <w:szCs w:val="22"/>
          <w:lang w:eastAsia="nl-NL"/>
        </w:rPr>
      </w:pPr>
      <w:hyperlink w:anchor="_Toc70175304" w:history="1">
        <w:r w:rsidR="0084318E" w:rsidRPr="00EB1B90">
          <w:rPr>
            <w:rStyle w:val="Hyperlink"/>
            <w:rFonts w:cstheme="minorHAnsi"/>
            <w:noProof/>
          </w:rPr>
          <w:t>2.</w:t>
        </w:r>
        <w:r w:rsidR="0084318E">
          <w:rPr>
            <w:rFonts w:eastAsiaTheme="minorEastAsia"/>
            <w:noProof/>
            <w:sz w:val="22"/>
            <w:szCs w:val="22"/>
            <w:lang w:eastAsia="nl-NL"/>
          </w:rPr>
          <w:tab/>
        </w:r>
        <w:r w:rsidR="0084318E" w:rsidRPr="00EB1B90">
          <w:rPr>
            <w:rStyle w:val="Hyperlink"/>
            <w:rFonts w:cstheme="minorHAnsi"/>
            <w:noProof/>
          </w:rPr>
          <w:t>De literatuurlijst of bibliografie</w:t>
        </w:r>
        <w:r w:rsidR="0084318E">
          <w:rPr>
            <w:noProof/>
            <w:webHidden/>
          </w:rPr>
          <w:tab/>
        </w:r>
        <w:r w:rsidR="0084318E">
          <w:rPr>
            <w:noProof/>
            <w:webHidden/>
          </w:rPr>
          <w:fldChar w:fldCharType="begin"/>
        </w:r>
        <w:r w:rsidR="0084318E">
          <w:rPr>
            <w:noProof/>
            <w:webHidden/>
          </w:rPr>
          <w:instrText xml:space="preserve"> PAGEREF _Toc70175304 \h </w:instrText>
        </w:r>
        <w:r w:rsidR="0084318E">
          <w:rPr>
            <w:noProof/>
            <w:webHidden/>
          </w:rPr>
        </w:r>
        <w:r w:rsidR="0084318E">
          <w:rPr>
            <w:noProof/>
            <w:webHidden/>
          </w:rPr>
          <w:fldChar w:fldCharType="separate"/>
        </w:r>
        <w:r w:rsidR="00562A82">
          <w:rPr>
            <w:noProof/>
            <w:webHidden/>
          </w:rPr>
          <w:t>9</w:t>
        </w:r>
        <w:r w:rsidR="0084318E">
          <w:rPr>
            <w:noProof/>
            <w:webHidden/>
          </w:rPr>
          <w:fldChar w:fldCharType="end"/>
        </w:r>
      </w:hyperlink>
    </w:p>
    <w:p w14:paraId="3E0A9B32" w14:textId="6350FC41" w:rsidR="0084318E" w:rsidRDefault="00000000">
      <w:pPr>
        <w:pStyle w:val="Inhopg4"/>
        <w:tabs>
          <w:tab w:val="left" w:pos="1320"/>
          <w:tab w:val="right" w:leader="dot" w:pos="9062"/>
        </w:tabs>
        <w:rPr>
          <w:rFonts w:eastAsiaTheme="minorEastAsia"/>
          <w:noProof/>
          <w:sz w:val="22"/>
          <w:szCs w:val="22"/>
          <w:lang w:eastAsia="nl-NL"/>
        </w:rPr>
      </w:pPr>
      <w:hyperlink w:anchor="_Toc70175305" w:history="1">
        <w:r w:rsidR="0084318E" w:rsidRPr="00EB1B90">
          <w:rPr>
            <w:rStyle w:val="Hyperlink"/>
            <w:noProof/>
          </w:rPr>
          <w:t>a.</w:t>
        </w:r>
        <w:r w:rsidR="0084318E">
          <w:rPr>
            <w:rFonts w:eastAsiaTheme="minorEastAsia"/>
            <w:noProof/>
            <w:sz w:val="22"/>
            <w:szCs w:val="22"/>
            <w:lang w:eastAsia="nl-NL"/>
          </w:rPr>
          <w:tab/>
        </w:r>
        <w:r w:rsidR="0084318E" w:rsidRPr="00EB1B90">
          <w:rPr>
            <w:rStyle w:val="Hyperlink"/>
            <w:noProof/>
          </w:rPr>
          <w:t>plaats</w:t>
        </w:r>
        <w:r w:rsidR="0084318E">
          <w:rPr>
            <w:noProof/>
            <w:webHidden/>
          </w:rPr>
          <w:tab/>
        </w:r>
        <w:r w:rsidR="0084318E">
          <w:rPr>
            <w:noProof/>
            <w:webHidden/>
          </w:rPr>
          <w:fldChar w:fldCharType="begin"/>
        </w:r>
        <w:r w:rsidR="0084318E">
          <w:rPr>
            <w:noProof/>
            <w:webHidden/>
          </w:rPr>
          <w:instrText xml:space="preserve"> PAGEREF _Toc70175305 \h </w:instrText>
        </w:r>
        <w:r w:rsidR="0084318E">
          <w:rPr>
            <w:noProof/>
            <w:webHidden/>
          </w:rPr>
        </w:r>
        <w:r w:rsidR="0084318E">
          <w:rPr>
            <w:noProof/>
            <w:webHidden/>
          </w:rPr>
          <w:fldChar w:fldCharType="separate"/>
        </w:r>
        <w:r w:rsidR="00562A82">
          <w:rPr>
            <w:noProof/>
            <w:webHidden/>
          </w:rPr>
          <w:t>9</w:t>
        </w:r>
        <w:r w:rsidR="0084318E">
          <w:rPr>
            <w:noProof/>
            <w:webHidden/>
          </w:rPr>
          <w:fldChar w:fldCharType="end"/>
        </w:r>
      </w:hyperlink>
    </w:p>
    <w:p w14:paraId="37F09FA9" w14:textId="155EEAD1" w:rsidR="0084318E" w:rsidRDefault="00000000">
      <w:pPr>
        <w:pStyle w:val="Inhopg4"/>
        <w:tabs>
          <w:tab w:val="left" w:pos="1320"/>
          <w:tab w:val="right" w:leader="dot" w:pos="9062"/>
        </w:tabs>
        <w:rPr>
          <w:rFonts w:eastAsiaTheme="minorEastAsia"/>
          <w:noProof/>
          <w:sz w:val="22"/>
          <w:szCs w:val="22"/>
          <w:lang w:eastAsia="nl-NL"/>
        </w:rPr>
      </w:pPr>
      <w:hyperlink w:anchor="_Toc70175306" w:history="1">
        <w:r w:rsidR="0084318E" w:rsidRPr="00EB1B90">
          <w:rPr>
            <w:rStyle w:val="Hyperlink"/>
            <w:noProof/>
          </w:rPr>
          <w:t>b.</w:t>
        </w:r>
        <w:r w:rsidR="0084318E">
          <w:rPr>
            <w:rFonts w:eastAsiaTheme="minorEastAsia"/>
            <w:noProof/>
            <w:sz w:val="22"/>
            <w:szCs w:val="22"/>
            <w:lang w:eastAsia="nl-NL"/>
          </w:rPr>
          <w:tab/>
        </w:r>
        <w:r w:rsidR="0084318E" w:rsidRPr="00EB1B90">
          <w:rPr>
            <w:rStyle w:val="Hyperlink"/>
            <w:noProof/>
          </w:rPr>
          <w:t>alleen gebruikte literatuur</w:t>
        </w:r>
        <w:r w:rsidR="0084318E">
          <w:rPr>
            <w:noProof/>
            <w:webHidden/>
          </w:rPr>
          <w:tab/>
        </w:r>
        <w:r w:rsidR="0084318E">
          <w:rPr>
            <w:noProof/>
            <w:webHidden/>
          </w:rPr>
          <w:fldChar w:fldCharType="begin"/>
        </w:r>
        <w:r w:rsidR="0084318E">
          <w:rPr>
            <w:noProof/>
            <w:webHidden/>
          </w:rPr>
          <w:instrText xml:space="preserve"> PAGEREF _Toc70175306 \h </w:instrText>
        </w:r>
        <w:r w:rsidR="0084318E">
          <w:rPr>
            <w:noProof/>
            <w:webHidden/>
          </w:rPr>
        </w:r>
        <w:r w:rsidR="0084318E">
          <w:rPr>
            <w:noProof/>
            <w:webHidden/>
          </w:rPr>
          <w:fldChar w:fldCharType="separate"/>
        </w:r>
        <w:r w:rsidR="00562A82">
          <w:rPr>
            <w:noProof/>
            <w:webHidden/>
          </w:rPr>
          <w:t>9</w:t>
        </w:r>
        <w:r w:rsidR="0084318E">
          <w:rPr>
            <w:noProof/>
            <w:webHidden/>
          </w:rPr>
          <w:fldChar w:fldCharType="end"/>
        </w:r>
      </w:hyperlink>
    </w:p>
    <w:p w14:paraId="2529FB2D" w14:textId="730E8CDD" w:rsidR="0084318E" w:rsidRDefault="00000000">
      <w:pPr>
        <w:pStyle w:val="Inhopg4"/>
        <w:tabs>
          <w:tab w:val="left" w:pos="1320"/>
          <w:tab w:val="right" w:leader="dot" w:pos="9062"/>
        </w:tabs>
        <w:rPr>
          <w:rFonts w:eastAsiaTheme="minorEastAsia"/>
          <w:noProof/>
          <w:sz w:val="22"/>
          <w:szCs w:val="22"/>
          <w:lang w:eastAsia="nl-NL"/>
        </w:rPr>
      </w:pPr>
      <w:hyperlink w:anchor="_Toc70175307" w:history="1">
        <w:r w:rsidR="0084318E" w:rsidRPr="00EB1B90">
          <w:rPr>
            <w:rStyle w:val="Hyperlink"/>
            <w:noProof/>
          </w:rPr>
          <w:t>c.</w:t>
        </w:r>
        <w:r w:rsidR="0084318E">
          <w:rPr>
            <w:rFonts w:eastAsiaTheme="minorEastAsia"/>
            <w:noProof/>
            <w:sz w:val="22"/>
            <w:szCs w:val="22"/>
            <w:lang w:eastAsia="nl-NL"/>
          </w:rPr>
          <w:tab/>
        </w:r>
        <w:r w:rsidR="0084318E" w:rsidRPr="00EB1B90">
          <w:rPr>
            <w:rStyle w:val="Hyperlink"/>
            <w:noProof/>
          </w:rPr>
          <w:t>onderverdeling</w:t>
        </w:r>
        <w:r w:rsidR="0084318E">
          <w:rPr>
            <w:noProof/>
            <w:webHidden/>
          </w:rPr>
          <w:tab/>
        </w:r>
        <w:r w:rsidR="0084318E">
          <w:rPr>
            <w:noProof/>
            <w:webHidden/>
          </w:rPr>
          <w:fldChar w:fldCharType="begin"/>
        </w:r>
        <w:r w:rsidR="0084318E">
          <w:rPr>
            <w:noProof/>
            <w:webHidden/>
          </w:rPr>
          <w:instrText xml:space="preserve"> PAGEREF _Toc70175307 \h </w:instrText>
        </w:r>
        <w:r w:rsidR="0084318E">
          <w:rPr>
            <w:noProof/>
            <w:webHidden/>
          </w:rPr>
        </w:r>
        <w:r w:rsidR="0084318E">
          <w:rPr>
            <w:noProof/>
            <w:webHidden/>
          </w:rPr>
          <w:fldChar w:fldCharType="separate"/>
        </w:r>
        <w:r w:rsidR="00562A82">
          <w:rPr>
            <w:noProof/>
            <w:webHidden/>
          </w:rPr>
          <w:t>9</w:t>
        </w:r>
        <w:r w:rsidR="0084318E">
          <w:rPr>
            <w:noProof/>
            <w:webHidden/>
          </w:rPr>
          <w:fldChar w:fldCharType="end"/>
        </w:r>
      </w:hyperlink>
    </w:p>
    <w:p w14:paraId="5695AC96" w14:textId="58FFF778" w:rsidR="0084318E" w:rsidRDefault="00000000">
      <w:pPr>
        <w:pStyle w:val="Inhopg4"/>
        <w:tabs>
          <w:tab w:val="left" w:pos="1320"/>
          <w:tab w:val="right" w:leader="dot" w:pos="9062"/>
        </w:tabs>
        <w:rPr>
          <w:rFonts w:eastAsiaTheme="minorEastAsia"/>
          <w:noProof/>
          <w:sz w:val="22"/>
          <w:szCs w:val="22"/>
          <w:lang w:eastAsia="nl-NL"/>
        </w:rPr>
      </w:pPr>
      <w:hyperlink w:anchor="_Toc70175308" w:history="1">
        <w:r w:rsidR="0084318E" w:rsidRPr="00EB1B90">
          <w:rPr>
            <w:rStyle w:val="Hyperlink"/>
            <w:noProof/>
          </w:rPr>
          <w:t>d.</w:t>
        </w:r>
        <w:r w:rsidR="0084318E">
          <w:rPr>
            <w:rFonts w:eastAsiaTheme="minorEastAsia"/>
            <w:noProof/>
            <w:sz w:val="22"/>
            <w:szCs w:val="22"/>
            <w:lang w:eastAsia="nl-NL"/>
          </w:rPr>
          <w:tab/>
        </w:r>
        <w:r w:rsidR="0084318E" w:rsidRPr="00EB1B90">
          <w:rPr>
            <w:rStyle w:val="Hyperlink"/>
            <w:noProof/>
          </w:rPr>
          <w:t>Leesbaarheid en overzichtelijkheid</w:t>
        </w:r>
        <w:r w:rsidR="0084318E">
          <w:rPr>
            <w:noProof/>
            <w:webHidden/>
          </w:rPr>
          <w:tab/>
        </w:r>
        <w:r w:rsidR="0084318E">
          <w:rPr>
            <w:noProof/>
            <w:webHidden/>
          </w:rPr>
          <w:fldChar w:fldCharType="begin"/>
        </w:r>
        <w:r w:rsidR="0084318E">
          <w:rPr>
            <w:noProof/>
            <w:webHidden/>
          </w:rPr>
          <w:instrText xml:space="preserve"> PAGEREF _Toc70175308 \h </w:instrText>
        </w:r>
        <w:r w:rsidR="0084318E">
          <w:rPr>
            <w:noProof/>
            <w:webHidden/>
          </w:rPr>
        </w:r>
        <w:r w:rsidR="0084318E">
          <w:rPr>
            <w:noProof/>
            <w:webHidden/>
          </w:rPr>
          <w:fldChar w:fldCharType="separate"/>
        </w:r>
        <w:r w:rsidR="00562A82">
          <w:rPr>
            <w:noProof/>
            <w:webHidden/>
          </w:rPr>
          <w:t>9</w:t>
        </w:r>
        <w:r w:rsidR="0084318E">
          <w:rPr>
            <w:noProof/>
            <w:webHidden/>
          </w:rPr>
          <w:fldChar w:fldCharType="end"/>
        </w:r>
      </w:hyperlink>
    </w:p>
    <w:p w14:paraId="470ADC05" w14:textId="2E5C4BD0" w:rsidR="0084318E" w:rsidRDefault="00000000">
      <w:pPr>
        <w:pStyle w:val="Inhopg3"/>
        <w:tabs>
          <w:tab w:val="left" w:pos="1100"/>
          <w:tab w:val="right" w:leader="dot" w:pos="9062"/>
        </w:tabs>
        <w:rPr>
          <w:rFonts w:eastAsiaTheme="minorEastAsia"/>
          <w:noProof/>
          <w:sz w:val="22"/>
          <w:szCs w:val="22"/>
          <w:lang w:eastAsia="nl-NL"/>
        </w:rPr>
      </w:pPr>
      <w:hyperlink w:anchor="_Toc70175309" w:history="1">
        <w:r w:rsidR="0084318E" w:rsidRPr="00EB1B90">
          <w:rPr>
            <w:rStyle w:val="Hyperlink"/>
            <w:rFonts w:cstheme="minorHAnsi"/>
            <w:noProof/>
          </w:rPr>
          <w:t>3.</w:t>
        </w:r>
        <w:r w:rsidR="0084318E">
          <w:rPr>
            <w:rFonts w:eastAsiaTheme="minorEastAsia"/>
            <w:noProof/>
            <w:sz w:val="22"/>
            <w:szCs w:val="22"/>
            <w:lang w:eastAsia="nl-NL"/>
          </w:rPr>
          <w:tab/>
        </w:r>
        <w:r w:rsidR="0084318E" w:rsidRPr="00EB1B90">
          <w:rPr>
            <w:rStyle w:val="Hyperlink"/>
            <w:rFonts w:cstheme="minorHAnsi"/>
            <w:noProof/>
          </w:rPr>
          <w:t>Het notenapparaat</w:t>
        </w:r>
        <w:r w:rsidR="0084318E">
          <w:rPr>
            <w:noProof/>
            <w:webHidden/>
          </w:rPr>
          <w:tab/>
        </w:r>
        <w:r w:rsidR="0084318E">
          <w:rPr>
            <w:noProof/>
            <w:webHidden/>
          </w:rPr>
          <w:fldChar w:fldCharType="begin"/>
        </w:r>
        <w:r w:rsidR="0084318E">
          <w:rPr>
            <w:noProof/>
            <w:webHidden/>
          </w:rPr>
          <w:instrText xml:space="preserve"> PAGEREF _Toc70175309 \h </w:instrText>
        </w:r>
        <w:r w:rsidR="0084318E">
          <w:rPr>
            <w:noProof/>
            <w:webHidden/>
          </w:rPr>
        </w:r>
        <w:r w:rsidR="0084318E">
          <w:rPr>
            <w:noProof/>
            <w:webHidden/>
          </w:rPr>
          <w:fldChar w:fldCharType="separate"/>
        </w:r>
        <w:r w:rsidR="00562A82">
          <w:rPr>
            <w:noProof/>
            <w:webHidden/>
          </w:rPr>
          <w:t>10</w:t>
        </w:r>
        <w:r w:rsidR="0084318E">
          <w:rPr>
            <w:noProof/>
            <w:webHidden/>
          </w:rPr>
          <w:fldChar w:fldCharType="end"/>
        </w:r>
      </w:hyperlink>
    </w:p>
    <w:p w14:paraId="06A78A61" w14:textId="011E3B8F" w:rsidR="0084318E" w:rsidRDefault="00000000">
      <w:pPr>
        <w:pStyle w:val="Inhopg4"/>
        <w:tabs>
          <w:tab w:val="left" w:pos="1320"/>
          <w:tab w:val="right" w:leader="dot" w:pos="9062"/>
        </w:tabs>
        <w:rPr>
          <w:rFonts w:eastAsiaTheme="minorEastAsia"/>
          <w:noProof/>
          <w:sz w:val="22"/>
          <w:szCs w:val="22"/>
          <w:lang w:eastAsia="nl-NL"/>
        </w:rPr>
      </w:pPr>
      <w:hyperlink w:anchor="_Toc70175310" w:history="1">
        <w:r w:rsidR="0084318E" w:rsidRPr="00EB1B90">
          <w:rPr>
            <w:rStyle w:val="Hyperlink"/>
            <w:noProof/>
          </w:rPr>
          <w:t>a.</w:t>
        </w:r>
        <w:r w:rsidR="0084318E">
          <w:rPr>
            <w:rFonts w:eastAsiaTheme="minorEastAsia"/>
            <w:noProof/>
            <w:sz w:val="22"/>
            <w:szCs w:val="22"/>
            <w:lang w:eastAsia="nl-NL"/>
          </w:rPr>
          <w:tab/>
        </w:r>
        <w:r w:rsidR="0084318E" w:rsidRPr="00EB1B90">
          <w:rPr>
            <w:rStyle w:val="Hyperlink"/>
            <w:noProof/>
          </w:rPr>
          <w:t>Functie</w:t>
        </w:r>
        <w:r w:rsidR="0084318E">
          <w:rPr>
            <w:noProof/>
            <w:webHidden/>
          </w:rPr>
          <w:tab/>
        </w:r>
        <w:r w:rsidR="0084318E">
          <w:rPr>
            <w:noProof/>
            <w:webHidden/>
          </w:rPr>
          <w:fldChar w:fldCharType="begin"/>
        </w:r>
        <w:r w:rsidR="0084318E">
          <w:rPr>
            <w:noProof/>
            <w:webHidden/>
          </w:rPr>
          <w:instrText xml:space="preserve"> PAGEREF _Toc70175310 \h </w:instrText>
        </w:r>
        <w:r w:rsidR="0084318E">
          <w:rPr>
            <w:noProof/>
            <w:webHidden/>
          </w:rPr>
        </w:r>
        <w:r w:rsidR="0084318E">
          <w:rPr>
            <w:noProof/>
            <w:webHidden/>
          </w:rPr>
          <w:fldChar w:fldCharType="separate"/>
        </w:r>
        <w:r w:rsidR="00562A82">
          <w:rPr>
            <w:noProof/>
            <w:webHidden/>
          </w:rPr>
          <w:t>10</w:t>
        </w:r>
        <w:r w:rsidR="0084318E">
          <w:rPr>
            <w:noProof/>
            <w:webHidden/>
          </w:rPr>
          <w:fldChar w:fldCharType="end"/>
        </w:r>
      </w:hyperlink>
    </w:p>
    <w:p w14:paraId="6474678E" w14:textId="40C55F7A" w:rsidR="0084318E" w:rsidRDefault="00000000">
      <w:pPr>
        <w:pStyle w:val="Inhopg4"/>
        <w:tabs>
          <w:tab w:val="left" w:pos="1320"/>
          <w:tab w:val="right" w:leader="dot" w:pos="9062"/>
        </w:tabs>
        <w:rPr>
          <w:rFonts w:eastAsiaTheme="minorEastAsia"/>
          <w:noProof/>
          <w:sz w:val="22"/>
          <w:szCs w:val="22"/>
          <w:lang w:eastAsia="nl-NL"/>
        </w:rPr>
      </w:pPr>
      <w:hyperlink w:anchor="_Toc70175311" w:history="1">
        <w:r w:rsidR="0084318E" w:rsidRPr="00EB1B90">
          <w:rPr>
            <w:rStyle w:val="Hyperlink"/>
            <w:noProof/>
          </w:rPr>
          <w:t>b.</w:t>
        </w:r>
        <w:r w:rsidR="0084318E">
          <w:rPr>
            <w:rFonts w:eastAsiaTheme="minorEastAsia"/>
            <w:noProof/>
            <w:sz w:val="22"/>
            <w:szCs w:val="22"/>
            <w:lang w:eastAsia="nl-NL"/>
          </w:rPr>
          <w:tab/>
        </w:r>
        <w:r w:rsidR="0084318E" w:rsidRPr="00EB1B90">
          <w:rPr>
            <w:rStyle w:val="Hyperlink"/>
            <w:noProof/>
          </w:rPr>
          <w:t>Eerste en volgende titelweergaven</w:t>
        </w:r>
        <w:r w:rsidR="0084318E">
          <w:rPr>
            <w:noProof/>
            <w:webHidden/>
          </w:rPr>
          <w:tab/>
        </w:r>
        <w:r w:rsidR="0084318E">
          <w:rPr>
            <w:noProof/>
            <w:webHidden/>
          </w:rPr>
          <w:fldChar w:fldCharType="begin"/>
        </w:r>
        <w:r w:rsidR="0084318E">
          <w:rPr>
            <w:noProof/>
            <w:webHidden/>
          </w:rPr>
          <w:instrText xml:space="preserve"> PAGEREF _Toc70175311 \h </w:instrText>
        </w:r>
        <w:r w:rsidR="0084318E">
          <w:rPr>
            <w:noProof/>
            <w:webHidden/>
          </w:rPr>
        </w:r>
        <w:r w:rsidR="0084318E">
          <w:rPr>
            <w:noProof/>
            <w:webHidden/>
          </w:rPr>
          <w:fldChar w:fldCharType="separate"/>
        </w:r>
        <w:r w:rsidR="00562A82">
          <w:rPr>
            <w:noProof/>
            <w:webHidden/>
          </w:rPr>
          <w:t>10</w:t>
        </w:r>
        <w:r w:rsidR="0084318E">
          <w:rPr>
            <w:noProof/>
            <w:webHidden/>
          </w:rPr>
          <w:fldChar w:fldCharType="end"/>
        </w:r>
      </w:hyperlink>
    </w:p>
    <w:p w14:paraId="60B594E4" w14:textId="04CB8720" w:rsidR="0084318E" w:rsidRDefault="00000000">
      <w:pPr>
        <w:pStyle w:val="Inhopg3"/>
        <w:tabs>
          <w:tab w:val="left" w:pos="1100"/>
          <w:tab w:val="right" w:leader="dot" w:pos="9062"/>
        </w:tabs>
        <w:rPr>
          <w:rFonts w:eastAsiaTheme="minorEastAsia"/>
          <w:noProof/>
          <w:sz w:val="22"/>
          <w:szCs w:val="22"/>
          <w:lang w:eastAsia="nl-NL"/>
        </w:rPr>
      </w:pPr>
      <w:hyperlink w:anchor="_Toc70175312" w:history="1">
        <w:r w:rsidR="0084318E" w:rsidRPr="00EB1B90">
          <w:rPr>
            <w:rStyle w:val="Hyperlink"/>
            <w:rFonts w:cstheme="minorHAnsi"/>
            <w:noProof/>
          </w:rPr>
          <w:t>4.</w:t>
        </w:r>
        <w:r w:rsidR="0084318E">
          <w:rPr>
            <w:rFonts w:eastAsiaTheme="minorEastAsia"/>
            <w:noProof/>
            <w:sz w:val="22"/>
            <w:szCs w:val="22"/>
            <w:lang w:eastAsia="nl-NL"/>
          </w:rPr>
          <w:tab/>
        </w:r>
        <w:r w:rsidR="0084318E" w:rsidRPr="00EB1B90">
          <w:rPr>
            <w:rStyle w:val="Hyperlink"/>
            <w:rFonts w:cstheme="minorHAnsi"/>
            <w:noProof/>
          </w:rPr>
          <w:t>Algemene regels voor bronverwijzing</w:t>
        </w:r>
        <w:r w:rsidR="0084318E">
          <w:rPr>
            <w:noProof/>
            <w:webHidden/>
          </w:rPr>
          <w:tab/>
        </w:r>
        <w:r w:rsidR="0084318E">
          <w:rPr>
            <w:noProof/>
            <w:webHidden/>
          </w:rPr>
          <w:fldChar w:fldCharType="begin"/>
        </w:r>
        <w:r w:rsidR="0084318E">
          <w:rPr>
            <w:noProof/>
            <w:webHidden/>
          </w:rPr>
          <w:instrText xml:space="preserve"> PAGEREF _Toc70175312 \h </w:instrText>
        </w:r>
        <w:r w:rsidR="0084318E">
          <w:rPr>
            <w:noProof/>
            <w:webHidden/>
          </w:rPr>
        </w:r>
        <w:r w:rsidR="0084318E">
          <w:rPr>
            <w:noProof/>
            <w:webHidden/>
          </w:rPr>
          <w:fldChar w:fldCharType="separate"/>
        </w:r>
        <w:r w:rsidR="00562A82">
          <w:rPr>
            <w:noProof/>
            <w:webHidden/>
          </w:rPr>
          <w:t>11</w:t>
        </w:r>
        <w:r w:rsidR="0084318E">
          <w:rPr>
            <w:noProof/>
            <w:webHidden/>
          </w:rPr>
          <w:fldChar w:fldCharType="end"/>
        </w:r>
      </w:hyperlink>
    </w:p>
    <w:p w14:paraId="311DD4A8" w14:textId="49E8CBAB" w:rsidR="0084318E" w:rsidRDefault="00000000">
      <w:pPr>
        <w:pStyle w:val="Inhopg4"/>
        <w:tabs>
          <w:tab w:val="left" w:pos="1320"/>
          <w:tab w:val="right" w:leader="dot" w:pos="9062"/>
        </w:tabs>
        <w:rPr>
          <w:rFonts w:eastAsiaTheme="minorEastAsia"/>
          <w:noProof/>
          <w:sz w:val="22"/>
          <w:szCs w:val="22"/>
          <w:lang w:eastAsia="nl-NL"/>
        </w:rPr>
      </w:pPr>
      <w:hyperlink w:anchor="_Toc70175313" w:history="1">
        <w:r w:rsidR="0084318E" w:rsidRPr="00EB1B90">
          <w:rPr>
            <w:rStyle w:val="Hyperlink"/>
            <w:noProof/>
          </w:rPr>
          <w:t>a.</w:t>
        </w:r>
        <w:r w:rsidR="0084318E">
          <w:rPr>
            <w:rFonts w:eastAsiaTheme="minorEastAsia"/>
            <w:noProof/>
            <w:sz w:val="22"/>
            <w:szCs w:val="22"/>
            <w:lang w:eastAsia="nl-NL"/>
          </w:rPr>
          <w:tab/>
        </w:r>
        <w:r w:rsidR="0084318E" w:rsidRPr="00EB1B90">
          <w:rPr>
            <w:rStyle w:val="Hyperlink"/>
            <w:noProof/>
          </w:rPr>
          <w:t>algemeen paradigma</w:t>
        </w:r>
        <w:r w:rsidR="0084318E">
          <w:rPr>
            <w:noProof/>
            <w:webHidden/>
          </w:rPr>
          <w:tab/>
        </w:r>
        <w:r w:rsidR="0084318E">
          <w:rPr>
            <w:noProof/>
            <w:webHidden/>
          </w:rPr>
          <w:fldChar w:fldCharType="begin"/>
        </w:r>
        <w:r w:rsidR="0084318E">
          <w:rPr>
            <w:noProof/>
            <w:webHidden/>
          </w:rPr>
          <w:instrText xml:space="preserve"> PAGEREF _Toc70175313 \h </w:instrText>
        </w:r>
        <w:r w:rsidR="0084318E">
          <w:rPr>
            <w:noProof/>
            <w:webHidden/>
          </w:rPr>
        </w:r>
        <w:r w:rsidR="0084318E">
          <w:rPr>
            <w:noProof/>
            <w:webHidden/>
          </w:rPr>
          <w:fldChar w:fldCharType="separate"/>
        </w:r>
        <w:r w:rsidR="00562A82">
          <w:rPr>
            <w:noProof/>
            <w:webHidden/>
          </w:rPr>
          <w:t>11</w:t>
        </w:r>
        <w:r w:rsidR="0084318E">
          <w:rPr>
            <w:noProof/>
            <w:webHidden/>
          </w:rPr>
          <w:fldChar w:fldCharType="end"/>
        </w:r>
      </w:hyperlink>
    </w:p>
    <w:p w14:paraId="60740519" w14:textId="07B9D333" w:rsidR="0084318E" w:rsidRDefault="00000000">
      <w:pPr>
        <w:pStyle w:val="Inhopg4"/>
        <w:tabs>
          <w:tab w:val="left" w:pos="1320"/>
          <w:tab w:val="right" w:leader="dot" w:pos="9062"/>
        </w:tabs>
        <w:rPr>
          <w:rFonts w:eastAsiaTheme="minorEastAsia"/>
          <w:noProof/>
          <w:sz w:val="22"/>
          <w:szCs w:val="22"/>
          <w:lang w:eastAsia="nl-NL"/>
        </w:rPr>
      </w:pPr>
      <w:hyperlink w:anchor="_Toc70175314" w:history="1">
        <w:r w:rsidR="0084318E" w:rsidRPr="00EB1B90">
          <w:rPr>
            <w:rStyle w:val="Hyperlink"/>
            <w:noProof/>
          </w:rPr>
          <w:t>b.</w:t>
        </w:r>
        <w:r w:rsidR="0084318E">
          <w:rPr>
            <w:rFonts w:eastAsiaTheme="minorEastAsia"/>
            <w:noProof/>
            <w:sz w:val="22"/>
            <w:szCs w:val="22"/>
            <w:lang w:eastAsia="nl-NL"/>
          </w:rPr>
          <w:tab/>
        </w:r>
        <w:r w:rsidR="0084318E" w:rsidRPr="00EB1B90">
          <w:rPr>
            <w:rStyle w:val="Hyperlink"/>
            <w:noProof/>
          </w:rPr>
          <w:t>titelpagina is normatief</w:t>
        </w:r>
        <w:r w:rsidR="0084318E">
          <w:rPr>
            <w:noProof/>
            <w:webHidden/>
          </w:rPr>
          <w:tab/>
        </w:r>
        <w:r w:rsidR="0084318E">
          <w:rPr>
            <w:noProof/>
            <w:webHidden/>
          </w:rPr>
          <w:fldChar w:fldCharType="begin"/>
        </w:r>
        <w:r w:rsidR="0084318E">
          <w:rPr>
            <w:noProof/>
            <w:webHidden/>
          </w:rPr>
          <w:instrText xml:space="preserve"> PAGEREF _Toc70175314 \h </w:instrText>
        </w:r>
        <w:r w:rsidR="0084318E">
          <w:rPr>
            <w:noProof/>
            <w:webHidden/>
          </w:rPr>
        </w:r>
        <w:r w:rsidR="0084318E">
          <w:rPr>
            <w:noProof/>
            <w:webHidden/>
          </w:rPr>
          <w:fldChar w:fldCharType="separate"/>
        </w:r>
        <w:r w:rsidR="00562A82">
          <w:rPr>
            <w:noProof/>
            <w:webHidden/>
          </w:rPr>
          <w:t>11</w:t>
        </w:r>
        <w:r w:rsidR="0084318E">
          <w:rPr>
            <w:noProof/>
            <w:webHidden/>
          </w:rPr>
          <w:fldChar w:fldCharType="end"/>
        </w:r>
      </w:hyperlink>
    </w:p>
    <w:p w14:paraId="5DF488A4" w14:textId="25AD2C57" w:rsidR="0084318E" w:rsidRDefault="00000000">
      <w:pPr>
        <w:pStyle w:val="Inhopg4"/>
        <w:tabs>
          <w:tab w:val="left" w:pos="1320"/>
          <w:tab w:val="right" w:leader="dot" w:pos="9062"/>
        </w:tabs>
        <w:rPr>
          <w:rFonts w:eastAsiaTheme="minorEastAsia"/>
          <w:noProof/>
          <w:sz w:val="22"/>
          <w:szCs w:val="22"/>
          <w:lang w:eastAsia="nl-NL"/>
        </w:rPr>
      </w:pPr>
      <w:hyperlink w:anchor="_Toc70175315" w:history="1">
        <w:r w:rsidR="0084318E" w:rsidRPr="00EB1B90">
          <w:rPr>
            <w:rStyle w:val="Hyperlink"/>
            <w:noProof/>
          </w:rPr>
          <w:t>c.</w:t>
        </w:r>
        <w:r w:rsidR="0084318E">
          <w:rPr>
            <w:rFonts w:eastAsiaTheme="minorEastAsia"/>
            <w:noProof/>
            <w:sz w:val="22"/>
            <w:szCs w:val="22"/>
            <w:lang w:eastAsia="nl-NL"/>
          </w:rPr>
          <w:tab/>
        </w:r>
        <w:r w:rsidR="0084318E" w:rsidRPr="00EB1B90">
          <w:rPr>
            <w:rStyle w:val="Hyperlink"/>
            <w:noProof/>
          </w:rPr>
          <w:t>oospronkelijke schrijfwijze</w:t>
        </w:r>
        <w:r w:rsidR="0084318E">
          <w:rPr>
            <w:noProof/>
            <w:webHidden/>
          </w:rPr>
          <w:tab/>
        </w:r>
        <w:r w:rsidR="0084318E">
          <w:rPr>
            <w:noProof/>
            <w:webHidden/>
          </w:rPr>
          <w:fldChar w:fldCharType="begin"/>
        </w:r>
        <w:r w:rsidR="0084318E">
          <w:rPr>
            <w:noProof/>
            <w:webHidden/>
          </w:rPr>
          <w:instrText xml:space="preserve"> PAGEREF _Toc70175315 \h </w:instrText>
        </w:r>
        <w:r w:rsidR="0084318E">
          <w:rPr>
            <w:noProof/>
            <w:webHidden/>
          </w:rPr>
        </w:r>
        <w:r w:rsidR="0084318E">
          <w:rPr>
            <w:noProof/>
            <w:webHidden/>
          </w:rPr>
          <w:fldChar w:fldCharType="separate"/>
        </w:r>
        <w:r w:rsidR="00562A82">
          <w:rPr>
            <w:noProof/>
            <w:webHidden/>
          </w:rPr>
          <w:t>11</w:t>
        </w:r>
        <w:r w:rsidR="0084318E">
          <w:rPr>
            <w:noProof/>
            <w:webHidden/>
          </w:rPr>
          <w:fldChar w:fldCharType="end"/>
        </w:r>
      </w:hyperlink>
    </w:p>
    <w:p w14:paraId="092ADF63" w14:textId="0B88C2A9" w:rsidR="0084318E" w:rsidRDefault="00000000">
      <w:pPr>
        <w:pStyle w:val="Inhopg4"/>
        <w:tabs>
          <w:tab w:val="left" w:pos="1320"/>
          <w:tab w:val="right" w:leader="dot" w:pos="9062"/>
        </w:tabs>
        <w:rPr>
          <w:rFonts w:eastAsiaTheme="minorEastAsia"/>
          <w:noProof/>
          <w:sz w:val="22"/>
          <w:szCs w:val="22"/>
          <w:lang w:eastAsia="nl-NL"/>
        </w:rPr>
      </w:pPr>
      <w:hyperlink w:anchor="_Toc70175316" w:history="1">
        <w:r w:rsidR="0084318E" w:rsidRPr="00EB1B90">
          <w:rPr>
            <w:rStyle w:val="Hyperlink"/>
            <w:noProof/>
          </w:rPr>
          <w:t>d.</w:t>
        </w:r>
        <w:r w:rsidR="0084318E">
          <w:rPr>
            <w:rFonts w:eastAsiaTheme="minorEastAsia"/>
            <w:noProof/>
            <w:sz w:val="22"/>
            <w:szCs w:val="22"/>
            <w:lang w:eastAsia="nl-NL"/>
          </w:rPr>
          <w:tab/>
        </w:r>
        <w:r w:rsidR="0084318E" w:rsidRPr="00EB1B90">
          <w:rPr>
            <w:rStyle w:val="Hyperlink"/>
            <w:noProof/>
          </w:rPr>
          <w:t>plaatsnamen in andere talen</w:t>
        </w:r>
        <w:r w:rsidR="0084318E">
          <w:rPr>
            <w:noProof/>
            <w:webHidden/>
          </w:rPr>
          <w:tab/>
        </w:r>
        <w:r w:rsidR="0084318E">
          <w:rPr>
            <w:noProof/>
            <w:webHidden/>
          </w:rPr>
          <w:fldChar w:fldCharType="begin"/>
        </w:r>
        <w:r w:rsidR="0084318E">
          <w:rPr>
            <w:noProof/>
            <w:webHidden/>
          </w:rPr>
          <w:instrText xml:space="preserve"> PAGEREF _Toc70175316 \h </w:instrText>
        </w:r>
        <w:r w:rsidR="0084318E">
          <w:rPr>
            <w:noProof/>
            <w:webHidden/>
          </w:rPr>
        </w:r>
        <w:r w:rsidR="0084318E">
          <w:rPr>
            <w:noProof/>
            <w:webHidden/>
          </w:rPr>
          <w:fldChar w:fldCharType="separate"/>
        </w:r>
        <w:r w:rsidR="00562A82">
          <w:rPr>
            <w:noProof/>
            <w:webHidden/>
          </w:rPr>
          <w:t>12</w:t>
        </w:r>
        <w:r w:rsidR="0084318E">
          <w:rPr>
            <w:noProof/>
            <w:webHidden/>
          </w:rPr>
          <w:fldChar w:fldCharType="end"/>
        </w:r>
      </w:hyperlink>
    </w:p>
    <w:p w14:paraId="4CC88A58" w14:textId="62C7224D" w:rsidR="0084318E" w:rsidRDefault="00000000">
      <w:pPr>
        <w:pStyle w:val="Inhopg4"/>
        <w:tabs>
          <w:tab w:val="left" w:pos="1320"/>
          <w:tab w:val="right" w:leader="dot" w:pos="9062"/>
        </w:tabs>
        <w:rPr>
          <w:rFonts w:eastAsiaTheme="minorEastAsia"/>
          <w:noProof/>
          <w:sz w:val="22"/>
          <w:szCs w:val="22"/>
          <w:lang w:eastAsia="nl-NL"/>
        </w:rPr>
      </w:pPr>
      <w:hyperlink w:anchor="_Toc70175317" w:history="1">
        <w:r w:rsidR="0084318E" w:rsidRPr="00EB1B90">
          <w:rPr>
            <w:rStyle w:val="Hyperlink"/>
            <w:noProof/>
          </w:rPr>
          <w:t>e.</w:t>
        </w:r>
        <w:r w:rsidR="0084318E">
          <w:rPr>
            <w:rFonts w:eastAsiaTheme="minorEastAsia"/>
            <w:noProof/>
            <w:sz w:val="22"/>
            <w:szCs w:val="22"/>
            <w:lang w:eastAsia="nl-NL"/>
          </w:rPr>
          <w:tab/>
        </w:r>
        <w:r w:rsidR="0084318E" w:rsidRPr="00EB1B90">
          <w:rPr>
            <w:rStyle w:val="Hyperlink"/>
            <w:noProof/>
          </w:rPr>
          <w:t>meerdere pagina’s</w:t>
        </w:r>
        <w:r w:rsidR="0084318E">
          <w:rPr>
            <w:noProof/>
            <w:webHidden/>
          </w:rPr>
          <w:tab/>
        </w:r>
        <w:r w:rsidR="0084318E">
          <w:rPr>
            <w:noProof/>
            <w:webHidden/>
          </w:rPr>
          <w:fldChar w:fldCharType="begin"/>
        </w:r>
        <w:r w:rsidR="0084318E">
          <w:rPr>
            <w:noProof/>
            <w:webHidden/>
          </w:rPr>
          <w:instrText xml:space="preserve"> PAGEREF _Toc70175317 \h </w:instrText>
        </w:r>
        <w:r w:rsidR="0084318E">
          <w:rPr>
            <w:noProof/>
            <w:webHidden/>
          </w:rPr>
        </w:r>
        <w:r w:rsidR="0084318E">
          <w:rPr>
            <w:noProof/>
            <w:webHidden/>
          </w:rPr>
          <w:fldChar w:fldCharType="separate"/>
        </w:r>
        <w:r w:rsidR="00562A82">
          <w:rPr>
            <w:noProof/>
            <w:webHidden/>
          </w:rPr>
          <w:t>12</w:t>
        </w:r>
        <w:r w:rsidR="0084318E">
          <w:rPr>
            <w:noProof/>
            <w:webHidden/>
          </w:rPr>
          <w:fldChar w:fldCharType="end"/>
        </w:r>
      </w:hyperlink>
    </w:p>
    <w:p w14:paraId="44702058" w14:textId="029AE153" w:rsidR="0084318E" w:rsidRDefault="00000000">
      <w:pPr>
        <w:pStyle w:val="Inhopg4"/>
        <w:tabs>
          <w:tab w:val="left" w:pos="1320"/>
          <w:tab w:val="right" w:leader="dot" w:pos="9062"/>
        </w:tabs>
        <w:rPr>
          <w:rFonts w:eastAsiaTheme="minorEastAsia"/>
          <w:noProof/>
          <w:sz w:val="22"/>
          <w:szCs w:val="22"/>
          <w:lang w:eastAsia="nl-NL"/>
        </w:rPr>
      </w:pPr>
      <w:hyperlink w:anchor="_Toc70175318" w:history="1">
        <w:r w:rsidR="0084318E" w:rsidRPr="00EB1B90">
          <w:rPr>
            <w:rStyle w:val="Hyperlink"/>
            <w:noProof/>
          </w:rPr>
          <w:t>f.</w:t>
        </w:r>
        <w:r w:rsidR="0084318E">
          <w:rPr>
            <w:rFonts w:eastAsiaTheme="minorEastAsia"/>
            <w:noProof/>
            <w:sz w:val="22"/>
            <w:szCs w:val="22"/>
            <w:lang w:eastAsia="nl-NL"/>
          </w:rPr>
          <w:tab/>
        </w:r>
        <w:r w:rsidR="0084318E" w:rsidRPr="00EB1B90">
          <w:rPr>
            <w:rStyle w:val="Hyperlink"/>
            <w:noProof/>
          </w:rPr>
          <w:t>Regelnummers</w:t>
        </w:r>
        <w:r w:rsidR="0084318E">
          <w:rPr>
            <w:noProof/>
            <w:webHidden/>
          </w:rPr>
          <w:tab/>
        </w:r>
        <w:r w:rsidR="0084318E">
          <w:rPr>
            <w:noProof/>
            <w:webHidden/>
          </w:rPr>
          <w:fldChar w:fldCharType="begin"/>
        </w:r>
        <w:r w:rsidR="0084318E">
          <w:rPr>
            <w:noProof/>
            <w:webHidden/>
          </w:rPr>
          <w:instrText xml:space="preserve"> PAGEREF _Toc70175318 \h </w:instrText>
        </w:r>
        <w:r w:rsidR="0084318E">
          <w:rPr>
            <w:noProof/>
            <w:webHidden/>
          </w:rPr>
        </w:r>
        <w:r w:rsidR="0084318E">
          <w:rPr>
            <w:noProof/>
            <w:webHidden/>
          </w:rPr>
          <w:fldChar w:fldCharType="separate"/>
        </w:r>
        <w:r w:rsidR="00562A82">
          <w:rPr>
            <w:noProof/>
            <w:webHidden/>
          </w:rPr>
          <w:t>12</w:t>
        </w:r>
        <w:r w:rsidR="0084318E">
          <w:rPr>
            <w:noProof/>
            <w:webHidden/>
          </w:rPr>
          <w:fldChar w:fldCharType="end"/>
        </w:r>
      </w:hyperlink>
    </w:p>
    <w:p w14:paraId="1C95A9A9" w14:textId="70A6585E" w:rsidR="0084318E" w:rsidRDefault="00000000">
      <w:pPr>
        <w:pStyle w:val="Inhopg4"/>
        <w:tabs>
          <w:tab w:val="left" w:pos="1320"/>
          <w:tab w:val="right" w:leader="dot" w:pos="9062"/>
        </w:tabs>
        <w:rPr>
          <w:rFonts w:eastAsiaTheme="minorEastAsia"/>
          <w:noProof/>
          <w:sz w:val="22"/>
          <w:szCs w:val="22"/>
          <w:lang w:eastAsia="nl-NL"/>
        </w:rPr>
      </w:pPr>
      <w:hyperlink w:anchor="_Toc70175319" w:history="1">
        <w:r w:rsidR="0084318E" w:rsidRPr="00EB1B90">
          <w:rPr>
            <w:rStyle w:val="Hyperlink"/>
            <w:noProof/>
          </w:rPr>
          <w:t>g.</w:t>
        </w:r>
        <w:r w:rsidR="0084318E">
          <w:rPr>
            <w:rFonts w:eastAsiaTheme="minorEastAsia"/>
            <w:noProof/>
            <w:sz w:val="22"/>
            <w:szCs w:val="22"/>
            <w:lang w:eastAsia="nl-NL"/>
          </w:rPr>
          <w:tab/>
        </w:r>
        <w:r w:rsidR="0084318E" w:rsidRPr="00EB1B90">
          <w:rPr>
            <w:rStyle w:val="Hyperlink"/>
            <w:noProof/>
          </w:rPr>
          <w:t>Author-date style</w:t>
        </w:r>
        <w:r w:rsidR="0084318E">
          <w:rPr>
            <w:noProof/>
            <w:webHidden/>
          </w:rPr>
          <w:tab/>
        </w:r>
        <w:r w:rsidR="0084318E">
          <w:rPr>
            <w:noProof/>
            <w:webHidden/>
          </w:rPr>
          <w:fldChar w:fldCharType="begin"/>
        </w:r>
        <w:r w:rsidR="0084318E">
          <w:rPr>
            <w:noProof/>
            <w:webHidden/>
          </w:rPr>
          <w:instrText xml:space="preserve"> PAGEREF _Toc70175319 \h </w:instrText>
        </w:r>
        <w:r w:rsidR="0084318E">
          <w:rPr>
            <w:noProof/>
            <w:webHidden/>
          </w:rPr>
        </w:r>
        <w:r w:rsidR="0084318E">
          <w:rPr>
            <w:noProof/>
            <w:webHidden/>
          </w:rPr>
          <w:fldChar w:fldCharType="separate"/>
        </w:r>
        <w:r w:rsidR="00562A82">
          <w:rPr>
            <w:noProof/>
            <w:webHidden/>
          </w:rPr>
          <w:t>12</w:t>
        </w:r>
        <w:r w:rsidR="0084318E">
          <w:rPr>
            <w:noProof/>
            <w:webHidden/>
          </w:rPr>
          <w:fldChar w:fldCharType="end"/>
        </w:r>
      </w:hyperlink>
    </w:p>
    <w:p w14:paraId="349A7C21" w14:textId="614F7972" w:rsidR="0084318E" w:rsidRDefault="00000000">
      <w:pPr>
        <w:pStyle w:val="Inhopg3"/>
        <w:tabs>
          <w:tab w:val="left" w:pos="1100"/>
          <w:tab w:val="right" w:leader="dot" w:pos="9062"/>
        </w:tabs>
        <w:rPr>
          <w:rFonts w:eastAsiaTheme="minorEastAsia"/>
          <w:noProof/>
          <w:sz w:val="22"/>
          <w:szCs w:val="22"/>
          <w:lang w:eastAsia="nl-NL"/>
        </w:rPr>
      </w:pPr>
      <w:hyperlink w:anchor="_Toc70175320" w:history="1">
        <w:r w:rsidR="0084318E" w:rsidRPr="00EB1B90">
          <w:rPr>
            <w:rStyle w:val="Hyperlink"/>
            <w:rFonts w:cstheme="minorHAnsi"/>
            <w:noProof/>
          </w:rPr>
          <w:t>5.</w:t>
        </w:r>
        <w:r w:rsidR="0084318E">
          <w:rPr>
            <w:rFonts w:eastAsiaTheme="minorEastAsia"/>
            <w:noProof/>
            <w:sz w:val="22"/>
            <w:szCs w:val="22"/>
            <w:lang w:eastAsia="nl-NL"/>
          </w:rPr>
          <w:tab/>
        </w:r>
        <w:r w:rsidR="0084318E" w:rsidRPr="00EB1B90">
          <w:rPr>
            <w:rStyle w:val="Hyperlink"/>
            <w:rFonts w:cstheme="minorHAnsi"/>
            <w:noProof/>
          </w:rPr>
          <w:t>Moderne bronnen</w:t>
        </w:r>
        <w:r w:rsidR="0084318E">
          <w:rPr>
            <w:noProof/>
            <w:webHidden/>
          </w:rPr>
          <w:tab/>
        </w:r>
        <w:r w:rsidR="0084318E">
          <w:rPr>
            <w:noProof/>
            <w:webHidden/>
          </w:rPr>
          <w:fldChar w:fldCharType="begin"/>
        </w:r>
        <w:r w:rsidR="0084318E">
          <w:rPr>
            <w:noProof/>
            <w:webHidden/>
          </w:rPr>
          <w:instrText xml:space="preserve"> PAGEREF _Toc70175320 \h </w:instrText>
        </w:r>
        <w:r w:rsidR="0084318E">
          <w:rPr>
            <w:noProof/>
            <w:webHidden/>
          </w:rPr>
        </w:r>
        <w:r w:rsidR="0084318E">
          <w:rPr>
            <w:noProof/>
            <w:webHidden/>
          </w:rPr>
          <w:fldChar w:fldCharType="separate"/>
        </w:r>
        <w:r w:rsidR="00562A82">
          <w:rPr>
            <w:noProof/>
            <w:webHidden/>
          </w:rPr>
          <w:t>13</w:t>
        </w:r>
        <w:r w:rsidR="0084318E">
          <w:rPr>
            <w:noProof/>
            <w:webHidden/>
          </w:rPr>
          <w:fldChar w:fldCharType="end"/>
        </w:r>
      </w:hyperlink>
    </w:p>
    <w:p w14:paraId="2598DF9F" w14:textId="434AAAD8" w:rsidR="0084318E" w:rsidRDefault="00000000">
      <w:pPr>
        <w:pStyle w:val="Inhopg4"/>
        <w:tabs>
          <w:tab w:val="left" w:pos="1320"/>
          <w:tab w:val="right" w:leader="dot" w:pos="9062"/>
        </w:tabs>
        <w:rPr>
          <w:rFonts w:eastAsiaTheme="minorEastAsia"/>
          <w:noProof/>
          <w:sz w:val="22"/>
          <w:szCs w:val="22"/>
          <w:lang w:eastAsia="nl-NL"/>
        </w:rPr>
      </w:pPr>
      <w:hyperlink w:anchor="_Toc70175321" w:history="1">
        <w:r w:rsidR="0084318E" w:rsidRPr="00EB1B90">
          <w:rPr>
            <w:rStyle w:val="Hyperlink"/>
            <w:noProof/>
          </w:rPr>
          <w:t>a.</w:t>
        </w:r>
        <w:r w:rsidR="0084318E">
          <w:rPr>
            <w:rFonts w:eastAsiaTheme="minorEastAsia"/>
            <w:noProof/>
            <w:sz w:val="22"/>
            <w:szCs w:val="22"/>
            <w:lang w:eastAsia="nl-NL"/>
          </w:rPr>
          <w:tab/>
        </w:r>
        <w:r w:rsidR="0084318E" w:rsidRPr="00EB1B90">
          <w:rPr>
            <w:rStyle w:val="Hyperlink"/>
            <w:noProof/>
          </w:rPr>
          <w:t>voornamen</w:t>
        </w:r>
        <w:r w:rsidR="0084318E">
          <w:rPr>
            <w:noProof/>
            <w:webHidden/>
          </w:rPr>
          <w:tab/>
        </w:r>
        <w:r w:rsidR="0084318E">
          <w:rPr>
            <w:noProof/>
            <w:webHidden/>
          </w:rPr>
          <w:fldChar w:fldCharType="begin"/>
        </w:r>
        <w:r w:rsidR="0084318E">
          <w:rPr>
            <w:noProof/>
            <w:webHidden/>
          </w:rPr>
          <w:instrText xml:space="preserve"> PAGEREF _Toc70175321 \h </w:instrText>
        </w:r>
        <w:r w:rsidR="0084318E">
          <w:rPr>
            <w:noProof/>
            <w:webHidden/>
          </w:rPr>
        </w:r>
        <w:r w:rsidR="0084318E">
          <w:rPr>
            <w:noProof/>
            <w:webHidden/>
          </w:rPr>
          <w:fldChar w:fldCharType="separate"/>
        </w:r>
        <w:r w:rsidR="00562A82">
          <w:rPr>
            <w:noProof/>
            <w:webHidden/>
          </w:rPr>
          <w:t>13</w:t>
        </w:r>
        <w:r w:rsidR="0084318E">
          <w:rPr>
            <w:noProof/>
            <w:webHidden/>
          </w:rPr>
          <w:fldChar w:fldCharType="end"/>
        </w:r>
      </w:hyperlink>
    </w:p>
    <w:p w14:paraId="74C7A43C" w14:textId="7A28AF30" w:rsidR="0084318E" w:rsidRDefault="00000000">
      <w:pPr>
        <w:pStyle w:val="Inhopg4"/>
        <w:tabs>
          <w:tab w:val="left" w:pos="1320"/>
          <w:tab w:val="right" w:leader="dot" w:pos="9062"/>
        </w:tabs>
        <w:rPr>
          <w:rFonts w:eastAsiaTheme="minorEastAsia"/>
          <w:noProof/>
          <w:sz w:val="22"/>
          <w:szCs w:val="22"/>
          <w:lang w:eastAsia="nl-NL"/>
        </w:rPr>
      </w:pPr>
      <w:hyperlink w:anchor="_Toc70175322" w:history="1">
        <w:r w:rsidR="0084318E" w:rsidRPr="00EB1B90">
          <w:rPr>
            <w:rStyle w:val="Hyperlink"/>
            <w:noProof/>
          </w:rPr>
          <w:t>b.</w:t>
        </w:r>
        <w:r w:rsidR="0084318E">
          <w:rPr>
            <w:rFonts w:eastAsiaTheme="minorEastAsia"/>
            <w:noProof/>
            <w:sz w:val="22"/>
            <w:szCs w:val="22"/>
            <w:lang w:eastAsia="nl-NL"/>
          </w:rPr>
          <w:tab/>
        </w:r>
        <w:r w:rsidR="0084318E" w:rsidRPr="00EB1B90">
          <w:rPr>
            <w:rStyle w:val="Hyperlink"/>
            <w:noProof/>
          </w:rPr>
          <w:t>meerdere publicaties van één auteur</w:t>
        </w:r>
        <w:r w:rsidR="0084318E">
          <w:rPr>
            <w:noProof/>
            <w:webHidden/>
          </w:rPr>
          <w:tab/>
        </w:r>
        <w:r w:rsidR="0084318E">
          <w:rPr>
            <w:noProof/>
            <w:webHidden/>
          </w:rPr>
          <w:fldChar w:fldCharType="begin"/>
        </w:r>
        <w:r w:rsidR="0084318E">
          <w:rPr>
            <w:noProof/>
            <w:webHidden/>
          </w:rPr>
          <w:instrText xml:space="preserve"> PAGEREF _Toc70175322 \h </w:instrText>
        </w:r>
        <w:r w:rsidR="0084318E">
          <w:rPr>
            <w:noProof/>
            <w:webHidden/>
          </w:rPr>
        </w:r>
        <w:r w:rsidR="0084318E">
          <w:rPr>
            <w:noProof/>
            <w:webHidden/>
          </w:rPr>
          <w:fldChar w:fldCharType="separate"/>
        </w:r>
        <w:r w:rsidR="00562A82">
          <w:rPr>
            <w:noProof/>
            <w:webHidden/>
          </w:rPr>
          <w:t>13</w:t>
        </w:r>
        <w:r w:rsidR="0084318E">
          <w:rPr>
            <w:noProof/>
            <w:webHidden/>
          </w:rPr>
          <w:fldChar w:fldCharType="end"/>
        </w:r>
      </w:hyperlink>
    </w:p>
    <w:p w14:paraId="29F48AF5" w14:textId="7686667F" w:rsidR="0084318E" w:rsidRDefault="00000000">
      <w:pPr>
        <w:pStyle w:val="Inhopg4"/>
        <w:tabs>
          <w:tab w:val="left" w:pos="1320"/>
          <w:tab w:val="right" w:leader="dot" w:pos="9062"/>
        </w:tabs>
        <w:rPr>
          <w:rFonts w:eastAsiaTheme="minorEastAsia"/>
          <w:noProof/>
          <w:sz w:val="22"/>
          <w:szCs w:val="22"/>
          <w:lang w:eastAsia="nl-NL"/>
        </w:rPr>
      </w:pPr>
      <w:hyperlink w:anchor="_Toc70175323" w:history="1">
        <w:r w:rsidR="0084318E" w:rsidRPr="00EB1B90">
          <w:rPr>
            <w:rStyle w:val="Hyperlink"/>
            <w:noProof/>
          </w:rPr>
          <w:t>c.</w:t>
        </w:r>
        <w:r w:rsidR="0084318E">
          <w:rPr>
            <w:rFonts w:eastAsiaTheme="minorEastAsia"/>
            <w:noProof/>
            <w:sz w:val="22"/>
            <w:szCs w:val="22"/>
            <w:lang w:eastAsia="nl-NL"/>
          </w:rPr>
          <w:tab/>
        </w:r>
        <w:r w:rsidR="0084318E" w:rsidRPr="00EB1B90">
          <w:rPr>
            <w:rStyle w:val="Hyperlink"/>
            <w:noProof/>
          </w:rPr>
          <w:t>meerdere auteurs</w:t>
        </w:r>
        <w:r w:rsidR="0084318E">
          <w:rPr>
            <w:noProof/>
            <w:webHidden/>
          </w:rPr>
          <w:tab/>
        </w:r>
        <w:r w:rsidR="0084318E">
          <w:rPr>
            <w:noProof/>
            <w:webHidden/>
          </w:rPr>
          <w:fldChar w:fldCharType="begin"/>
        </w:r>
        <w:r w:rsidR="0084318E">
          <w:rPr>
            <w:noProof/>
            <w:webHidden/>
          </w:rPr>
          <w:instrText xml:space="preserve"> PAGEREF _Toc70175323 \h </w:instrText>
        </w:r>
        <w:r w:rsidR="0084318E">
          <w:rPr>
            <w:noProof/>
            <w:webHidden/>
          </w:rPr>
        </w:r>
        <w:r w:rsidR="0084318E">
          <w:rPr>
            <w:noProof/>
            <w:webHidden/>
          </w:rPr>
          <w:fldChar w:fldCharType="separate"/>
        </w:r>
        <w:r w:rsidR="00562A82">
          <w:rPr>
            <w:noProof/>
            <w:webHidden/>
          </w:rPr>
          <w:t>13</w:t>
        </w:r>
        <w:r w:rsidR="0084318E">
          <w:rPr>
            <w:noProof/>
            <w:webHidden/>
          </w:rPr>
          <w:fldChar w:fldCharType="end"/>
        </w:r>
      </w:hyperlink>
    </w:p>
    <w:p w14:paraId="2583A7E8" w14:textId="165FA05B" w:rsidR="0084318E" w:rsidRDefault="00000000">
      <w:pPr>
        <w:pStyle w:val="Inhopg4"/>
        <w:tabs>
          <w:tab w:val="left" w:pos="1320"/>
          <w:tab w:val="right" w:leader="dot" w:pos="9062"/>
        </w:tabs>
        <w:rPr>
          <w:rFonts w:eastAsiaTheme="minorEastAsia"/>
          <w:noProof/>
          <w:sz w:val="22"/>
          <w:szCs w:val="22"/>
          <w:lang w:eastAsia="nl-NL"/>
        </w:rPr>
      </w:pPr>
      <w:hyperlink w:anchor="_Toc70175324" w:history="1">
        <w:r w:rsidR="0084318E" w:rsidRPr="00EB1B90">
          <w:rPr>
            <w:rStyle w:val="Hyperlink"/>
            <w:noProof/>
          </w:rPr>
          <w:t>d.</w:t>
        </w:r>
        <w:r w:rsidR="0084318E">
          <w:rPr>
            <w:rFonts w:eastAsiaTheme="minorEastAsia"/>
            <w:noProof/>
            <w:sz w:val="22"/>
            <w:szCs w:val="22"/>
            <w:lang w:eastAsia="nl-NL"/>
          </w:rPr>
          <w:tab/>
        </w:r>
        <w:r w:rsidR="0084318E" w:rsidRPr="00EB1B90">
          <w:rPr>
            <w:rStyle w:val="Hyperlink"/>
            <w:noProof/>
          </w:rPr>
          <w:t>redactie van bundels</w:t>
        </w:r>
        <w:r w:rsidR="0084318E">
          <w:rPr>
            <w:noProof/>
            <w:webHidden/>
          </w:rPr>
          <w:tab/>
        </w:r>
        <w:r w:rsidR="0084318E">
          <w:rPr>
            <w:noProof/>
            <w:webHidden/>
          </w:rPr>
          <w:fldChar w:fldCharType="begin"/>
        </w:r>
        <w:r w:rsidR="0084318E">
          <w:rPr>
            <w:noProof/>
            <w:webHidden/>
          </w:rPr>
          <w:instrText xml:space="preserve"> PAGEREF _Toc70175324 \h </w:instrText>
        </w:r>
        <w:r w:rsidR="0084318E">
          <w:rPr>
            <w:noProof/>
            <w:webHidden/>
          </w:rPr>
        </w:r>
        <w:r w:rsidR="0084318E">
          <w:rPr>
            <w:noProof/>
            <w:webHidden/>
          </w:rPr>
          <w:fldChar w:fldCharType="separate"/>
        </w:r>
        <w:r w:rsidR="00562A82">
          <w:rPr>
            <w:noProof/>
            <w:webHidden/>
          </w:rPr>
          <w:t>13</w:t>
        </w:r>
        <w:r w:rsidR="0084318E">
          <w:rPr>
            <w:noProof/>
            <w:webHidden/>
          </w:rPr>
          <w:fldChar w:fldCharType="end"/>
        </w:r>
      </w:hyperlink>
    </w:p>
    <w:p w14:paraId="46CD2D06" w14:textId="6A9C2A0C" w:rsidR="0084318E" w:rsidRDefault="00000000">
      <w:pPr>
        <w:pStyle w:val="Inhopg4"/>
        <w:tabs>
          <w:tab w:val="left" w:pos="1320"/>
          <w:tab w:val="right" w:leader="dot" w:pos="9062"/>
        </w:tabs>
        <w:rPr>
          <w:rFonts w:eastAsiaTheme="minorEastAsia"/>
          <w:noProof/>
          <w:sz w:val="22"/>
          <w:szCs w:val="22"/>
          <w:lang w:eastAsia="nl-NL"/>
        </w:rPr>
      </w:pPr>
      <w:hyperlink w:anchor="_Toc70175325" w:history="1">
        <w:r w:rsidR="0084318E" w:rsidRPr="00EB1B90">
          <w:rPr>
            <w:rStyle w:val="Hyperlink"/>
            <w:noProof/>
          </w:rPr>
          <w:t>e.</w:t>
        </w:r>
        <w:r w:rsidR="0084318E">
          <w:rPr>
            <w:rFonts w:eastAsiaTheme="minorEastAsia"/>
            <w:noProof/>
            <w:sz w:val="22"/>
            <w:szCs w:val="22"/>
            <w:lang w:eastAsia="nl-NL"/>
          </w:rPr>
          <w:tab/>
        </w:r>
        <w:r w:rsidR="0084318E" w:rsidRPr="00EB1B90">
          <w:rPr>
            <w:rStyle w:val="Hyperlink"/>
            <w:noProof/>
          </w:rPr>
          <w:t>series en feestbundels</w:t>
        </w:r>
        <w:r w:rsidR="0084318E">
          <w:rPr>
            <w:noProof/>
            <w:webHidden/>
          </w:rPr>
          <w:tab/>
        </w:r>
        <w:r w:rsidR="0084318E">
          <w:rPr>
            <w:noProof/>
            <w:webHidden/>
          </w:rPr>
          <w:fldChar w:fldCharType="begin"/>
        </w:r>
        <w:r w:rsidR="0084318E">
          <w:rPr>
            <w:noProof/>
            <w:webHidden/>
          </w:rPr>
          <w:instrText xml:space="preserve"> PAGEREF _Toc70175325 \h </w:instrText>
        </w:r>
        <w:r w:rsidR="0084318E">
          <w:rPr>
            <w:noProof/>
            <w:webHidden/>
          </w:rPr>
        </w:r>
        <w:r w:rsidR="0084318E">
          <w:rPr>
            <w:noProof/>
            <w:webHidden/>
          </w:rPr>
          <w:fldChar w:fldCharType="separate"/>
        </w:r>
        <w:r w:rsidR="00562A82">
          <w:rPr>
            <w:noProof/>
            <w:webHidden/>
          </w:rPr>
          <w:t>13</w:t>
        </w:r>
        <w:r w:rsidR="0084318E">
          <w:rPr>
            <w:noProof/>
            <w:webHidden/>
          </w:rPr>
          <w:fldChar w:fldCharType="end"/>
        </w:r>
      </w:hyperlink>
    </w:p>
    <w:p w14:paraId="48450C6E" w14:textId="734D6B51" w:rsidR="0084318E" w:rsidRDefault="00000000">
      <w:pPr>
        <w:pStyle w:val="Inhopg4"/>
        <w:tabs>
          <w:tab w:val="left" w:pos="1320"/>
          <w:tab w:val="right" w:leader="dot" w:pos="9062"/>
        </w:tabs>
        <w:rPr>
          <w:rFonts w:eastAsiaTheme="minorEastAsia"/>
          <w:noProof/>
          <w:sz w:val="22"/>
          <w:szCs w:val="22"/>
          <w:lang w:eastAsia="nl-NL"/>
        </w:rPr>
      </w:pPr>
      <w:hyperlink w:anchor="_Toc70175326" w:history="1">
        <w:r w:rsidR="0084318E" w:rsidRPr="00EB1B90">
          <w:rPr>
            <w:rStyle w:val="Hyperlink"/>
            <w:noProof/>
          </w:rPr>
          <w:t>f.</w:t>
        </w:r>
        <w:r w:rsidR="0084318E">
          <w:rPr>
            <w:rFonts w:eastAsiaTheme="minorEastAsia"/>
            <w:noProof/>
            <w:sz w:val="22"/>
            <w:szCs w:val="22"/>
            <w:lang w:eastAsia="nl-NL"/>
          </w:rPr>
          <w:tab/>
        </w:r>
        <w:r w:rsidR="0084318E" w:rsidRPr="00EB1B90">
          <w:rPr>
            <w:rStyle w:val="Hyperlink"/>
            <w:noProof/>
          </w:rPr>
          <w:t>afkortingen van series en tijdschriften</w:t>
        </w:r>
        <w:r w:rsidR="0084318E">
          <w:rPr>
            <w:noProof/>
            <w:webHidden/>
          </w:rPr>
          <w:tab/>
        </w:r>
        <w:r w:rsidR="0084318E">
          <w:rPr>
            <w:noProof/>
            <w:webHidden/>
          </w:rPr>
          <w:fldChar w:fldCharType="begin"/>
        </w:r>
        <w:r w:rsidR="0084318E">
          <w:rPr>
            <w:noProof/>
            <w:webHidden/>
          </w:rPr>
          <w:instrText xml:space="preserve"> PAGEREF _Toc70175326 \h </w:instrText>
        </w:r>
        <w:r w:rsidR="0084318E">
          <w:rPr>
            <w:noProof/>
            <w:webHidden/>
          </w:rPr>
        </w:r>
        <w:r w:rsidR="0084318E">
          <w:rPr>
            <w:noProof/>
            <w:webHidden/>
          </w:rPr>
          <w:fldChar w:fldCharType="separate"/>
        </w:r>
        <w:r w:rsidR="00562A82">
          <w:rPr>
            <w:noProof/>
            <w:webHidden/>
          </w:rPr>
          <w:t>14</w:t>
        </w:r>
        <w:r w:rsidR="0084318E">
          <w:rPr>
            <w:noProof/>
            <w:webHidden/>
          </w:rPr>
          <w:fldChar w:fldCharType="end"/>
        </w:r>
      </w:hyperlink>
    </w:p>
    <w:p w14:paraId="1BFABC38" w14:textId="2F415A47" w:rsidR="0084318E" w:rsidRDefault="00000000">
      <w:pPr>
        <w:pStyle w:val="Inhopg4"/>
        <w:tabs>
          <w:tab w:val="left" w:pos="1320"/>
          <w:tab w:val="right" w:leader="dot" w:pos="9062"/>
        </w:tabs>
        <w:rPr>
          <w:rFonts w:eastAsiaTheme="minorEastAsia"/>
          <w:noProof/>
          <w:sz w:val="22"/>
          <w:szCs w:val="22"/>
          <w:lang w:eastAsia="nl-NL"/>
        </w:rPr>
      </w:pPr>
      <w:hyperlink w:anchor="_Toc70175327" w:history="1">
        <w:r w:rsidR="0084318E" w:rsidRPr="00EB1B90">
          <w:rPr>
            <w:rStyle w:val="Hyperlink"/>
            <w:noProof/>
          </w:rPr>
          <w:t>g.</w:t>
        </w:r>
        <w:r w:rsidR="0084318E">
          <w:rPr>
            <w:rFonts w:eastAsiaTheme="minorEastAsia"/>
            <w:noProof/>
            <w:sz w:val="22"/>
            <w:szCs w:val="22"/>
            <w:lang w:eastAsia="nl-NL"/>
          </w:rPr>
          <w:tab/>
        </w:r>
        <w:r w:rsidR="0084318E" w:rsidRPr="00EB1B90">
          <w:rPr>
            <w:rStyle w:val="Hyperlink"/>
            <w:noProof/>
          </w:rPr>
          <w:t>meerdere drukken</w:t>
        </w:r>
        <w:r w:rsidR="0084318E">
          <w:rPr>
            <w:noProof/>
            <w:webHidden/>
          </w:rPr>
          <w:tab/>
        </w:r>
        <w:r w:rsidR="0084318E">
          <w:rPr>
            <w:noProof/>
            <w:webHidden/>
          </w:rPr>
          <w:fldChar w:fldCharType="begin"/>
        </w:r>
        <w:r w:rsidR="0084318E">
          <w:rPr>
            <w:noProof/>
            <w:webHidden/>
          </w:rPr>
          <w:instrText xml:space="preserve"> PAGEREF _Toc70175327 \h </w:instrText>
        </w:r>
        <w:r w:rsidR="0084318E">
          <w:rPr>
            <w:noProof/>
            <w:webHidden/>
          </w:rPr>
        </w:r>
        <w:r w:rsidR="0084318E">
          <w:rPr>
            <w:noProof/>
            <w:webHidden/>
          </w:rPr>
          <w:fldChar w:fldCharType="separate"/>
        </w:r>
        <w:r w:rsidR="00562A82">
          <w:rPr>
            <w:noProof/>
            <w:webHidden/>
          </w:rPr>
          <w:t>14</w:t>
        </w:r>
        <w:r w:rsidR="0084318E">
          <w:rPr>
            <w:noProof/>
            <w:webHidden/>
          </w:rPr>
          <w:fldChar w:fldCharType="end"/>
        </w:r>
      </w:hyperlink>
    </w:p>
    <w:p w14:paraId="7D13652A" w14:textId="6B9ED252" w:rsidR="0084318E" w:rsidRDefault="00000000">
      <w:pPr>
        <w:pStyle w:val="Inhopg4"/>
        <w:tabs>
          <w:tab w:val="left" w:pos="1320"/>
          <w:tab w:val="right" w:leader="dot" w:pos="9062"/>
        </w:tabs>
        <w:rPr>
          <w:rFonts w:eastAsiaTheme="minorEastAsia"/>
          <w:noProof/>
          <w:sz w:val="22"/>
          <w:szCs w:val="22"/>
          <w:lang w:eastAsia="nl-NL"/>
        </w:rPr>
      </w:pPr>
      <w:hyperlink w:anchor="_Toc70175328" w:history="1">
        <w:r w:rsidR="0084318E" w:rsidRPr="00EB1B90">
          <w:rPr>
            <w:rStyle w:val="Hyperlink"/>
            <w:noProof/>
          </w:rPr>
          <w:t>h.</w:t>
        </w:r>
        <w:r w:rsidR="0084318E">
          <w:rPr>
            <w:rFonts w:eastAsiaTheme="minorEastAsia"/>
            <w:noProof/>
            <w:sz w:val="22"/>
            <w:szCs w:val="22"/>
            <w:lang w:eastAsia="nl-NL"/>
          </w:rPr>
          <w:tab/>
        </w:r>
        <w:r w:rsidR="0084318E" w:rsidRPr="00EB1B90">
          <w:rPr>
            <w:rStyle w:val="Hyperlink"/>
            <w:noProof/>
          </w:rPr>
          <w:t>meerdere uitgevers of plaatsen van uitgave</w:t>
        </w:r>
        <w:r w:rsidR="0084318E">
          <w:rPr>
            <w:noProof/>
            <w:webHidden/>
          </w:rPr>
          <w:tab/>
        </w:r>
        <w:r w:rsidR="0084318E">
          <w:rPr>
            <w:noProof/>
            <w:webHidden/>
          </w:rPr>
          <w:fldChar w:fldCharType="begin"/>
        </w:r>
        <w:r w:rsidR="0084318E">
          <w:rPr>
            <w:noProof/>
            <w:webHidden/>
          </w:rPr>
          <w:instrText xml:space="preserve"> PAGEREF _Toc70175328 \h </w:instrText>
        </w:r>
        <w:r w:rsidR="0084318E">
          <w:rPr>
            <w:noProof/>
            <w:webHidden/>
          </w:rPr>
        </w:r>
        <w:r w:rsidR="0084318E">
          <w:rPr>
            <w:noProof/>
            <w:webHidden/>
          </w:rPr>
          <w:fldChar w:fldCharType="separate"/>
        </w:r>
        <w:r w:rsidR="00562A82">
          <w:rPr>
            <w:noProof/>
            <w:webHidden/>
          </w:rPr>
          <w:t>14</w:t>
        </w:r>
        <w:r w:rsidR="0084318E">
          <w:rPr>
            <w:noProof/>
            <w:webHidden/>
          </w:rPr>
          <w:fldChar w:fldCharType="end"/>
        </w:r>
      </w:hyperlink>
    </w:p>
    <w:p w14:paraId="6C1CFEA1" w14:textId="1E777CC1" w:rsidR="0084318E" w:rsidRDefault="00000000">
      <w:pPr>
        <w:pStyle w:val="Inhopg4"/>
        <w:tabs>
          <w:tab w:val="left" w:pos="1320"/>
          <w:tab w:val="right" w:leader="dot" w:pos="9062"/>
        </w:tabs>
        <w:rPr>
          <w:rFonts w:eastAsiaTheme="minorEastAsia"/>
          <w:noProof/>
          <w:sz w:val="22"/>
          <w:szCs w:val="22"/>
          <w:lang w:eastAsia="nl-NL"/>
        </w:rPr>
      </w:pPr>
      <w:hyperlink w:anchor="_Toc70175329" w:history="1">
        <w:r w:rsidR="0084318E" w:rsidRPr="00EB1B90">
          <w:rPr>
            <w:rStyle w:val="Hyperlink"/>
            <w:noProof/>
          </w:rPr>
          <w:t>i.</w:t>
        </w:r>
        <w:r w:rsidR="0084318E">
          <w:rPr>
            <w:rFonts w:eastAsiaTheme="minorEastAsia"/>
            <w:noProof/>
            <w:sz w:val="22"/>
            <w:szCs w:val="22"/>
            <w:lang w:eastAsia="nl-NL"/>
          </w:rPr>
          <w:tab/>
        </w:r>
        <w:r w:rsidR="0084318E" w:rsidRPr="00EB1B90">
          <w:rPr>
            <w:rStyle w:val="Hyperlink"/>
            <w:noProof/>
          </w:rPr>
          <w:t>ontbrekende gegevens</w:t>
        </w:r>
        <w:r w:rsidR="0084318E">
          <w:rPr>
            <w:noProof/>
            <w:webHidden/>
          </w:rPr>
          <w:tab/>
        </w:r>
        <w:r w:rsidR="0084318E">
          <w:rPr>
            <w:noProof/>
            <w:webHidden/>
          </w:rPr>
          <w:fldChar w:fldCharType="begin"/>
        </w:r>
        <w:r w:rsidR="0084318E">
          <w:rPr>
            <w:noProof/>
            <w:webHidden/>
          </w:rPr>
          <w:instrText xml:space="preserve"> PAGEREF _Toc70175329 \h </w:instrText>
        </w:r>
        <w:r w:rsidR="0084318E">
          <w:rPr>
            <w:noProof/>
            <w:webHidden/>
          </w:rPr>
        </w:r>
        <w:r w:rsidR="0084318E">
          <w:rPr>
            <w:noProof/>
            <w:webHidden/>
          </w:rPr>
          <w:fldChar w:fldCharType="separate"/>
        </w:r>
        <w:r w:rsidR="00562A82">
          <w:rPr>
            <w:noProof/>
            <w:webHidden/>
          </w:rPr>
          <w:t>14</w:t>
        </w:r>
        <w:r w:rsidR="0084318E">
          <w:rPr>
            <w:noProof/>
            <w:webHidden/>
          </w:rPr>
          <w:fldChar w:fldCharType="end"/>
        </w:r>
      </w:hyperlink>
    </w:p>
    <w:p w14:paraId="2F6168CA" w14:textId="4E04A858" w:rsidR="0084318E" w:rsidRDefault="00000000">
      <w:pPr>
        <w:pStyle w:val="Inhopg4"/>
        <w:tabs>
          <w:tab w:val="left" w:pos="1320"/>
          <w:tab w:val="right" w:leader="dot" w:pos="9062"/>
        </w:tabs>
        <w:rPr>
          <w:rFonts w:eastAsiaTheme="minorEastAsia"/>
          <w:noProof/>
          <w:sz w:val="22"/>
          <w:szCs w:val="22"/>
          <w:lang w:eastAsia="nl-NL"/>
        </w:rPr>
      </w:pPr>
      <w:hyperlink w:anchor="_Toc70175330" w:history="1">
        <w:r w:rsidR="0084318E" w:rsidRPr="00EB1B90">
          <w:rPr>
            <w:rStyle w:val="Hyperlink"/>
            <w:noProof/>
          </w:rPr>
          <w:t>j.</w:t>
        </w:r>
        <w:r w:rsidR="0084318E">
          <w:rPr>
            <w:rFonts w:eastAsiaTheme="minorEastAsia"/>
            <w:noProof/>
            <w:sz w:val="22"/>
            <w:szCs w:val="22"/>
            <w:lang w:eastAsia="nl-NL"/>
          </w:rPr>
          <w:tab/>
        </w:r>
        <w:r w:rsidR="0084318E" w:rsidRPr="00EB1B90">
          <w:rPr>
            <w:rStyle w:val="Hyperlink"/>
            <w:noProof/>
          </w:rPr>
          <w:t>niet-Latijnse schriftsoorten</w:t>
        </w:r>
        <w:r w:rsidR="0084318E">
          <w:rPr>
            <w:noProof/>
            <w:webHidden/>
          </w:rPr>
          <w:tab/>
        </w:r>
        <w:r w:rsidR="0084318E">
          <w:rPr>
            <w:noProof/>
            <w:webHidden/>
          </w:rPr>
          <w:fldChar w:fldCharType="begin"/>
        </w:r>
        <w:r w:rsidR="0084318E">
          <w:rPr>
            <w:noProof/>
            <w:webHidden/>
          </w:rPr>
          <w:instrText xml:space="preserve"> PAGEREF _Toc70175330 \h </w:instrText>
        </w:r>
        <w:r w:rsidR="0084318E">
          <w:rPr>
            <w:noProof/>
            <w:webHidden/>
          </w:rPr>
        </w:r>
        <w:r w:rsidR="0084318E">
          <w:rPr>
            <w:noProof/>
            <w:webHidden/>
          </w:rPr>
          <w:fldChar w:fldCharType="separate"/>
        </w:r>
        <w:r w:rsidR="00562A82">
          <w:rPr>
            <w:noProof/>
            <w:webHidden/>
          </w:rPr>
          <w:t>14</w:t>
        </w:r>
        <w:r w:rsidR="0084318E">
          <w:rPr>
            <w:noProof/>
            <w:webHidden/>
          </w:rPr>
          <w:fldChar w:fldCharType="end"/>
        </w:r>
      </w:hyperlink>
    </w:p>
    <w:p w14:paraId="46FDE26D" w14:textId="5CBACBF2" w:rsidR="0084318E" w:rsidRDefault="00000000">
      <w:pPr>
        <w:pStyle w:val="Inhopg4"/>
        <w:tabs>
          <w:tab w:val="left" w:pos="1320"/>
          <w:tab w:val="right" w:leader="dot" w:pos="9062"/>
        </w:tabs>
        <w:rPr>
          <w:rFonts w:eastAsiaTheme="minorEastAsia"/>
          <w:noProof/>
          <w:sz w:val="22"/>
          <w:szCs w:val="22"/>
          <w:lang w:eastAsia="nl-NL"/>
        </w:rPr>
      </w:pPr>
      <w:hyperlink w:anchor="_Toc70175331" w:history="1">
        <w:r w:rsidR="0084318E" w:rsidRPr="00EB1B90">
          <w:rPr>
            <w:rStyle w:val="Hyperlink"/>
            <w:noProof/>
          </w:rPr>
          <w:t>k.</w:t>
        </w:r>
        <w:r w:rsidR="0084318E">
          <w:rPr>
            <w:rFonts w:eastAsiaTheme="minorEastAsia"/>
            <w:noProof/>
            <w:sz w:val="22"/>
            <w:szCs w:val="22"/>
            <w:lang w:eastAsia="nl-NL"/>
          </w:rPr>
          <w:tab/>
        </w:r>
        <w:r w:rsidR="0084318E" w:rsidRPr="00EB1B90">
          <w:rPr>
            <w:rStyle w:val="Hyperlink"/>
            <w:noProof/>
          </w:rPr>
          <w:t>artikelen in tijdschriften</w:t>
        </w:r>
        <w:r w:rsidR="0084318E">
          <w:rPr>
            <w:noProof/>
            <w:webHidden/>
          </w:rPr>
          <w:tab/>
        </w:r>
        <w:r w:rsidR="0084318E">
          <w:rPr>
            <w:noProof/>
            <w:webHidden/>
          </w:rPr>
          <w:fldChar w:fldCharType="begin"/>
        </w:r>
        <w:r w:rsidR="0084318E">
          <w:rPr>
            <w:noProof/>
            <w:webHidden/>
          </w:rPr>
          <w:instrText xml:space="preserve"> PAGEREF _Toc70175331 \h </w:instrText>
        </w:r>
        <w:r w:rsidR="0084318E">
          <w:rPr>
            <w:noProof/>
            <w:webHidden/>
          </w:rPr>
        </w:r>
        <w:r w:rsidR="0084318E">
          <w:rPr>
            <w:noProof/>
            <w:webHidden/>
          </w:rPr>
          <w:fldChar w:fldCharType="separate"/>
        </w:r>
        <w:r w:rsidR="00562A82">
          <w:rPr>
            <w:noProof/>
            <w:webHidden/>
          </w:rPr>
          <w:t>14</w:t>
        </w:r>
        <w:r w:rsidR="0084318E">
          <w:rPr>
            <w:noProof/>
            <w:webHidden/>
          </w:rPr>
          <w:fldChar w:fldCharType="end"/>
        </w:r>
      </w:hyperlink>
    </w:p>
    <w:p w14:paraId="14E44FA9" w14:textId="72814227" w:rsidR="0084318E" w:rsidRDefault="00000000">
      <w:pPr>
        <w:pStyle w:val="Inhopg4"/>
        <w:tabs>
          <w:tab w:val="left" w:pos="1320"/>
          <w:tab w:val="right" w:leader="dot" w:pos="9062"/>
        </w:tabs>
        <w:rPr>
          <w:rFonts w:eastAsiaTheme="minorEastAsia"/>
          <w:noProof/>
          <w:sz w:val="22"/>
          <w:szCs w:val="22"/>
          <w:lang w:eastAsia="nl-NL"/>
        </w:rPr>
      </w:pPr>
      <w:hyperlink w:anchor="_Toc70175332" w:history="1">
        <w:r w:rsidR="0084318E" w:rsidRPr="00EB1B90">
          <w:rPr>
            <w:rStyle w:val="Hyperlink"/>
            <w:noProof/>
          </w:rPr>
          <w:t>l.</w:t>
        </w:r>
        <w:r w:rsidR="0084318E">
          <w:rPr>
            <w:rFonts w:eastAsiaTheme="minorEastAsia"/>
            <w:noProof/>
            <w:sz w:val="22"/>
            <w:szCs w:val="22"/>
            <w:lang w:eastAsia="nl-NL"/>
          </w:rPr>
          <w:tab/>
        </w:r>
        <w:r w:rsidR="0084318E" w:rsidRPr="00EB1B90">
          <w:rPr>
            <w:rStyle w:val="Hyperlink"/>
            <w:noProof/>
          </w:rPr>
          <w:t>Artikelen in bundels</w:t>
        </w:r>
        <w:r w:rsidR="0084318E">
          <w:rPr>
            <w:noProof/>
            <w:webHidden/>
          </w:rPr>
          <w:tab/>
        </w:r>
        <w:r w:rsidR="0084318E">
          <w:rPr>
            <w:noProof/>
            <w:webHidden/>
          </w:rPr>
          <w:fldChar w:fldCharType="begin"/>
        </w:r>
        <w:r w:rsidR="0084318E">
          <w:rPr>
            <w:noProof/>
            <w:webHidden/>
          </w:rPr>
          <w:instrText xml:space="preserve"> PAGEREF _Toc70175332 \h </w:instrText>
        </w:r>
        <w:r w:rsidR="0084318E">
          <w:rPr>
            <w:noProof/>
            <w:webHidden/>
          </w:rPr>
        </w:r>
        <w:r w:rsidR="0084318E">
          <w:rPr>
            <w:noProof/>
            <w:webHidden/>
          </w:rPr>
          <w:fldChar w:fldCharType="separate"/>
        </w:r>
        <w:r w:rsidR="00562A82">
          <w:rPr>
            <w:noProof/>
            <w:webHidden/>
          </w:rPr>
          <w:t>15</w:t>
        </w:r>
        <w:r w:rsidR="0084318E">
          <w:rPr>
            <w:noProof/>
            <w:webHidden/>
          </w:rPr>
          <w:fldChar w:fldCharType="end"/>
        </w:r>
      </w:hyperlink>
    </w:p>
    <w:p w14:paraId="15D0B4A1" w14:textId="4E37CF55" w:rsidR="0084318E" w:rsidRDefault="00000000">
      <w:pPr>
        <w:pStyle w:val="Inhopg4"/>
        <w:tabs>
          <w:tab w:val="left" w:pos="1320"/>
          <w:tab w:val="right" w:leader="dot" w:pos="9062"/>
        </w:tabs>
        <w:rPr>
          <w:rFonts w:eastAsiaTheme="minorEastAsia"/>
          <w:noProof/>
          <w:sz w:val="22"/>
          <w:szCs w:val="22"/>
          <w:lang w:eastAsia="nl-NL"/>
        </w:rPr>
      </w:pPr>
      <w:hyperlink w:anchor="_Toc70175333" w:history="1">
        <w:r w:rsidR="0084318E" w:rsidRPr="00EB1B90">
          <w:rPr>
            <w:rStyle w:val="Hyperlink"/>
            <w:noProof/>
          </w:rPr>
          <w:t>m.</w:t>
        </w:r>
        <w:r w:rsidR="0084318E">
          <w:rPr>
            <w:rFonts w:eastAsiaTheme="minorEastAsia"/>
            <w:noProof/>
            <w:sz w:val="22"/>
            <w:szCs w:val="22"/>
            <w:lang w:eastAsia="nl-NL"/>
          </w:rPr>
          <w:tab/>
        </w:r>
        <w:r w:rsidR="0084318E" w:rsidRPr="00EB1B90">
          <w:rPr>
            <w:rStyle w:val="Hyperlink"/>
            <w:noProof/>
          </w:rPr>
          <w:t>meerdere artikelen uit dezelfde bundel</w:t>
        </w:r>
        <w:r w:rsidR="0084318E">
          <w:rPr>
            <w:noProof/>
            <w:webHidden/>
          </w:rPr>
          <w:tab/>
        </w:r>
        <w:r w:rsidR="0084318E">
          <w:rPr>
            <w:noProof/>
            <w:webHidden/>
          </w:rPr>
          <w:fldChar w:fldCharType="begin"/>
        </w:r>
        <w:r w:rsidR="0084318E">
          <w:rPr>
            <w:noProof/>
            <w:webHidden/>
          </w:rPr>
          <w:instrText xml:space="preserve"> PAGEREF _Toc70175333 \h </w:instrText>
        </w:r>
        <w:r w:rsidR="0084318E">
          <w:rPr>
            <w:noProof/>
            <w:webHidden/>
          </w:rPr>
        </w:r>
        <w:r w:rsidR="0084318E">
          <w:rPr>
            <w:noProof/>
            <w:webHidden/>
          </w:rPr>
          <w:fldChar w:fldCharType="separate"/>
        </w:r>
        <w:r w:rsidR="00562A82">
          <w:rPr>
            <w:noProof/>
            <w:webHidden/>
          </w:rPr>
          <w:t>15</w:t>
        </w:r>
        <w:r w:rsidR="0084318E">
          <w:rPr>
            <w:noProof/>
            <w:webHidden/>
          </w:rPr>
          <w:fldChar w:fldCharType="end"/>
        </w:r>
      </w:hyperlink>
    </w:p>
    <w:p w14:paraId="02AE3ABE" w14:textId="4F9B7B29" w:rsidR="0084318E" w:rsidRDefault="00000000">
      <w:pPr>
        <w:pStyle w:val="Inhopg4"/>
        <w:tabs>
          <w:tab w:val="left" w:pos="1320"/>
          <w:tab w:val="right" w:leader="dot" w:pos="9062"/>
        </w:tabs>
        <w:rPr>
          <w:rFonts w:eastAsiaTheme="minorEastAsia"/>
          <w:noProof/>
          <w:sz w:val="22"/>
          <w:szCs w:val="22"/>
          <w:lang w:eastAsia="nl-NL"/>
        </w:rPr>
      </w:pPr>
      <w:hyperlink w:anchor="_Toc70175334" w:history="1">
        <w:r w:rsidR="0084318E" w:rsidRPr="00EB1B90">
          <w:rPr>
            <w:rStyle w:val="Hyperlink"/>
            <w:noProof/>
          </w:rPr>
          <w:t>n.</w:t>
        </w:r>
        <w:r w:rsidR="0084318E">
          <w:rPr>
            <w:rFonts w:eastAsiaTheme="minorEastAsia"/>
            <w:noProof/>
            <w:sz w:val="22"/>
            <w:szCs w:val="22"/>
            <w:lang w:eastAsia="nl-NL"/>
          </w:rPr>
          <w:tab/>
        </w:r>
        <w:r w:rsidR="0084318E" w:rsidRPr="00EB1B90">
          <w:rPr>
            <w:rStyle w:val="Hyperlink"/>
            <w:noProof/>
          </w:rPr>
          <w:t>meer dan eenmaal gepubliceerde artikelen</w:t>
        </w:r>
        <w:r w:rsidR="0084318E">
          <w:rPr>
            <w:noProof/>
            <w:webHidden/>
          </w:rPr>
          <w:tab/>
        </w:r>
        <w:r w:rsidR="0084318E">
          <w:rPr>
            <w:noProof/>
            <w:webHidden/>
          </w:rPr>
          <w:fldChar w:fldCharType="begin"/>
        </w:r>
        <w:r w:rsidR="0084318E">
          <w:rPr>
            <w:noProof/>
            <w:webHidden/>
          </w:rPr>
          <w:instrText xml:space="preserve"> PAGEREF _Toc70175334 \h </w:instrText>
        </w:r>
        <w:r w:rsidR="0084318E">
          <w:rPr>
            <w:noProof/>
            <w:webHidden/>
          </w:rPr>
        </w:r>
        <w:r w:rsidR="0084318E">
          <w:rPr>
            <w:noProof/>
            <w:webHidden/>
          </w:rPr>
          <w:fldChar w:fldCharType="separate"/>
        </w:r>
        <w:r w:rsidR="00562A82">
          <w:rPr>
            <w:noProof/>
            <w:webHidden/>
          </w:rPr>
          <w:t>16</w:t>
        </w:r>
        <w:r w:rsidR="0084318E">
          <w:rPr>
            <w:noProof/>
            <w:webHidden/>
          </w:rPr>
          <w:fldChar w:fldCharType="end"/>
        </w:r>
      </w:hyperlink>
    </w:p>
    <w:p w14:paraId="71102B9D" w14:textId="5304B2B3" w:rsidR="0084318E" w:rsidRDefault="00000000">
      <w:pPr>
        <w:pStyle w:val="Inhopg4"/>
        <w:tabs>
          <w:tab w:val="left" w:pos="1320"/>
          <w:tab w:val="right" w:leader="dot" w:pos="9062"/>
        </w:tabs>
        <w:rPr>
          <w:rFonts w:eastAsiaTheme="minorEastAsia"/>
          <w:noProof/>
          <w:sz w:val="22"/>
          <w:szCs w:val="22"/>
          <w:lang w:eastAsia="nl-NL"/>
        </w:rPr>
      </w:pPr>
      <w:hyperlink w:anchor="_Toc70175335" w:history="1">
        <w:r w:rsidR="0084318E" w:rsidRPr="00EB1B90">
          <w:rPr>
            <w:rStyle w:val="Hyperlink"/>
            <w:noProof/>
          </w:rPr>
          <w:t>o.</w:t>
        </w:r>
        <w:r w:rsidR="0084318E">
          <w:rPr>
            <w:rFonts w:eastAsiaTheme="minorEastAsia"/>
            <w:noProof/>
            <w:sz w:val="22"/>
            <w:szCs w:val="22"/>
            <w:lang w:eastAsia="nl-NL"/>
          </w:rPr>
          <w:tab/>
        </w:r>
        <w:r w:rsidR="0084318E" w:rsidRPr="00EB1B90">
          <w:rPr>
            <w:rStyle w:val="Hyperlink"/>
            <w:noProof/>
          </w:rPr>
          <w:t>verzameld werk</w:t>
        </w:r>
        <w:r w:rsidR="0084318E">
          <w:rPr>
            <w:noProof/>
            <w:webHidden/>
          </w:rPr>
          <w:tab/>
        </w:r>
        <w:r w:rsidR="0084318E">
          <w:rPr>
            <w:noProof/>
            <w:webHidden/>
          </w:rPr>
          <w:fldChar w:fldCharType="begin"/>
        </w:r>
        <w:r w:rsidR="0084318E">
          <w:rPr>
            <w:noProof/>
            <w:webHidden/>
          </w:rPr>
          <w:instrText xml:space="preserve"> PAGEREF _Toc70175335 \h </w:instrText>
        </w:r>
        <w:r w:rsidR="0084318E">
          <w:rPr>
            <w:noProof/>
            <w:webHidden/>
          </w:rPr>
        </w:r>
        <w:r w:rsidR="0084318E">
          <w:rPr>
            <w:noProof/>
            <w:webHidden/>
          </w:rPr>
          <w:fldChar w:fldCharType="separate"/>
        </w:r>
        <w:r w:rsidR="00562A82">
          <w:rPr>
            <w:noProof/>
            <w:webHidden/>
          </w:rPr>
          <w:t>16</w:t>
        </w:r>
        <w:r w:rsidR="0084318E">
          <w:rPr>
            <w:noProof/>
            <w:webHidden/>
          </w:rPr>
          <w:fldChar w:fldCharType="end"/>
        </w:r>
      </w:hyperlink>
    </w:p>
    <w:p w14:paraId="146626C4" w14:textId="52C5D6F6" w:rsidR="0084318E" w:rsidRDefault="00000000">
      <w:pPr>
        <w:pStyle w:val="Inhopg4"/>
        <w:tabs>
          <w:tab w:val="left" w:pos="1320"/>
          <w:tab w:val="right" w:leader="dot" w:pos="9062"/>
        </w:tabs>
        <w:rPr>
          <w:rFonts w:eastAsiaTheme="minorEastAsia"/>
          <w:noProof/>
          <w:sz w:val="22"/>
          <w:szCs w:val="22"/>
          <w:lang w:eastAsia="nl-NL"/>
        </w:rPr>
      </w:pPr>
      <w:hyperlink w:anchor="_Toc70175336" w:history="1">
        <w:r w:rsidR="0084318E" w:rsidRPr="00EB1B90">
          <w:rPr>
            <w:rStyle w:val="Hyperlink"/>
            <w:noProof/>
          </w:rPr>
          <w:t>p.</w:t>
        </w:r>
        <w:r w:rsidR="0084318E">
          <w:rPr>
            <w:rFonts w:eastAsiaTheme="minorEastAsia"/>
            <w:noProof/>
            <w:sz w:val="22"/>
            <w:szCs w:val="22"/>
            <w:lang w:eastAsia="nl-NL"/>
          </w:rPr>
          <w:tab/>
        </w:r>
        <w:r w:rsidR="0084318E" w:rsidRPr="00EB1B90">
          <w:rPr>
            <w:rStyle w:val="Hyperlink"/>
            <w:noProof/>
          </w:rPr>
          <w:t>series met eigen deeltitels</w:t>
        </w:r>
        <w:r w:rsidR="0084318E">
          <w:rPr>
            <w:noProof/>
            <w:webHidden/>
          </w:rPr>
          <w:tab/>
        </w:r>
        <w:r w:rsidR="0084318E">
          <w:rPr>
            <w:noProof/>
            <w:webHidden/>
          </w:rPr>
          <w:fldChar w:fldCharType="begin"/>
        </w:r>
        <w:r w:rsidR="0084318E">
          <w:rPr>
            <w:noProof/>
            <w:webHidden/>
          </w:rPr>
          <w:instrText xml:space="preserve"> PAGEREF _Toc70175336 \h </w:instrText>
        </w:r>
        <w:r w:rsidR="0084318E">
          <w:rPr>
            <w:noProof/>
            <w:webHidden/>
          </w:rPr>
        </w:r>
        <w:r w:rsidR="0084318E">
          <w:rPr>
            <w:noProof/>
            <w:webHidden/>
          </w:rPr>
          <w:fldChar w:fldCharType="separate"/>
        </w:r>
        <w:r w:rsidR="00562A82">
          <w:rPr>
            <w:noProof/>
            <w:webHidden/>
          </w:rPr>
          <w:t>16</w:t>
        </w:r>
        <w:r w:rsidR="0084318E">
          <w:rPr>
            <w:noProof/>
            <w:webHidden/>
          </w:rPr>
          <w:fldChar w:fldCharType="end"/>
        </w:r>
      </w:hyperlink>
    </w:p>
    <w:p w14:paraId="2DE9FA02" w14:textId="171C5BD6" w:rsidR="0084318E" w:rsidRDefault="00000000">
      <w:pPr>
        <w:pStyle w:val="Inhopg4"/>
        <w:tabs>
          <w:tab w:val="left" w:pos="1320"/>
          <w:tab w:val="right" w:leader="dot" w:pos="9062"/>
        </w:tabs>
        <w:rPr>
          <w:rFonts w:eastAsiaTheme="minorEastAsia"/>
          <w:noProof/>
          <w:sz w:val="22"/>
          <w:szCs w:val="22"/>
          <w:lang w:eastAsia="nl-NL"/>
        </w:rPr>
      </w:pPr>
      <w:hyperlink w:anchor="_Toc70175337" w:history="1">
        <w:r w:rsidR="0084318E" w:rsidRPr="00EB1B90">
          <w:rPr>
            <w:rStyle w:val="Hyperlink"/>
            <w:noProof/>
          </w:rPr>
          <w:t>q.</w:t>
        </w:r>
        <w:r w:rsidR="0084318E">
          <w:rPr>
            <w:rFonts w:eastAsiaTheme="minorEastAsia"/>
            <w:noProof/>
            <w:sz w:val="22"/>
            <w:szCs w:val="22"/>
            <w:lang w:eastAsia="nl-NL"/>
          </w:rPr>
          <w:tab/>
        </w:r>
        <w:r w:rsidR="0084318E" w:rsidRPr="00EB1B90">
          <w:rPr>
            <w:rStyle w:val="Hyperlink"/>
            <w:noProof/>
          </w:rPr>
          <w:t>artikelen uit kranten en magazines</w:t>
        </w:r>
        <w:r w:rsidR="0084318E">
          <w:rPr>
            <w:noProof/>
            <w:webHidden/>
          </w:rPr>
          <w:tab/>
        </w:r>
        <w:r w:rsidR="0084318E">
          <w:rPr>
            <w:noProof/>
            <w:webHidden/>
          </w:rPr>
          <w:fldChar w:fldCharType="begin"/>
        </w:r>
        <w:r w:rsidR="0084318E">
          <w:rPr>
            <w:noProof/>
            <w:webHidden/>
          </w:rPr>
          <w:instrText xml:space="preserve"> PAGEREF _Toc70175337 \h </w:instrText>
        </w:r>
        <w:r w:rsidR="0084318E">
          <w:rPr>
            <w:noProof/>
            <w:webHidden/>
          </w:rPr>
        </w:r>
        <w:r w:rsidR="0084318E">
          <w:rPr>
            <w:noProof/>
            <w:webHidden/>
          </w:rPr>
          <w:fldChar w:fldCharType="separate"/>
        </w:r>
        <w:r w:rsidR="00562A82">
          <w:rPr>
            <w:noProof/>
            <w:webHidden/>
          </w:rPr>
          <w:t>16</w:t>
        </w:r>
        <w:r w:rsidR="0084318E">
          <w:rPr>
            <w:noProof/>
            <w:webHidden/>
          </w:rPr>
          <w:fldChar w:fldCharType="end"/>
        </w:r>
      </w:hyperlink>
    </w:p>
    <w:p w14:paraId="0428D92D" w14:textId="1CFD0C7F" w:rsidR="0084318E" w:rsidRDefault="00000000">
      <w:pPr>
        <w:pStyle w:val="Inhopg4"/>
        <w:tabs>
          <w:tab w:val="left" w:pos="1320"/>
          <w:tab w:val="right" w:leader="dot" w:pos="9062"/>
        </w:tabs>
        <w:rPr>
          <w:rFonts w:eastAsiaTheme="minorEastAsia"/>
          <w:noProof/>
          <w:sz w:val="22"/>
          <w:szCs w:val="22"/>
          <w:lang w:eastAsia="nl-NL"/>
        </w:rPr>
      </w:pPr>
      <w:hyperlink w:anchor="_Toc70175338" w:history="1">
        <w:r w:rsidR="0084318E" w:rsidRPr="00EB1B90">
          <w:rPr>
            <w:rStyle w:val="Hyperlink"/>
            <w:noProof/>
          </w:rPr>
          <w:t>r.</w:t>
        </w:r>
        <w:r w:rsidR="0084318E">
          <w:rPr>
            <w:rFonts w:eastAsiaTheme="minorEastAsia"/>
            <w:noProof/>
            <w:sz w:val="22"/>
            <w:szCs w:val="22"/>
            <w:lang w:eastAsia="nl-NL"/>
          </w:rPr>
          <w:tab/>
        </w:r>
        <w:r w:rsidR="0084318E" w:rsidRPr="00EB1B90">
          <w:rPr>
            <w:rStyle w:val="Hyperlink"/>
            <w:noProof/>
          </w:rPr>
          <w:t>Citeren van Internet</w:t>
        </w:r>
        <w:r w:rsidR="0084318E">
          <w:rPr>
            <w:noProof/>
            <w:webHidden/>
          </w:rPr>
          <w:tab/>
        </w:r>
        <w:r w:rsidR="0084318E">
          <w:rPr>
            <w:noProof/>
            <w:webHidden/>
          </w:rPr>
          <w:fldChar w:fldCharType="begin"/>
        </w:r>
        <w:r w:rsidR="0084318E">
          <w:rPr>
            <w:noProof/>
            <w:webHidden/>
          </w:rPr>
          <w:instrText xml:space="preserve"> PAGEREF _Toc70175338 \h </w:instrText>
        </w:r>
        <w:r w:rsidR="0084318E">
          <w:rPr>
            <w:noProof/>
            <w:webHidden/>
          </w:rPr>
        </w:r>
        <w:r w:rsidR="0084318E">
          <w:rPr>
            <w:noProof/>
            <w:webHidden/>
          </w:rPr>
          <w:fldChar w:fldCharType="separate"/>
        </w:r>
        <w:r w:rsidR="00562A82">
          <w:rPr>
            <w:noProof/>
            <w:webHidden/>
          </w:rPr>
          <w:t>17</w:t>
        </w:r>
        <w:r w:rsidR="0084318E">
          <w:rPr>
            <w:noProof/>
            <w:webHidden/>
          </w:rPr>
          <w:fldChar w:fldCharType="end"/>
        </w:r>
      </w:hyperlink>
    </w:p>
    <w:p w14:paraId="2E203A89" w14:textId="34FA6812" w:rsidR="0084318E" w:rsidRDefault="00000000">
      <w:pPr>
        <w:pStyle w:val="Inhopg3"/>
        <w:tabs>
          <w:tab w:val="left" w:pos="1100"/>
          <w:tab w:val="right" w:leader="dot" w:pos="9062"/>
        </w:tabs>
        <w:rPr>
          <w:rFonts w:eastAsiaTheme="minorEastAsia"/>
          <w:noProof/>
          <w:sz w:val="22"/>
          <w:szCs w:val="22"/>
          <w:lang w:eastAsia="nl-NL"/>
        </w:rPr>
      </w:pPr>
      <w:hyperlink w:anchor="_Toc70175339" w:history="1">
        <w:r w:rsidR="0084318E" w:rsidRPr="00EB1B90">
          <w:rPr>
            <w:rStyle w:val="Hyperlink"/>
            <w:rFonts w:cstheme="minorHAnsi"/>
            <w:noProof/>
            <w:lang w:val="de-DE"/>
          </w:rPr>
          <w:t>6.</w:t>
        </w:r>
        <w:r w:rsidR="0084318E">
          <w:rPr>
            <w:rFonts w:eastAsiaTheme="minorEastAsia"/>
            <w:noProof/>
            <w:sz w:val="22"/>
            <w:szCs w:val="22"/>
            <w:lang w:eastAsia="nl-NL"/>
          </w:rPr>
          <w:tab/>
        </w:r>
        <w:r w:rsidR="0084318E" w:rsidRPr="00EB1B90">
          <w:rPr>
            <w:rStyle w:val="Hyperlink"/>
            <w:rFonts w:cstheme="minorHAnsi"/>
            <w:noProof/>
            <w:lang w:val="de-DE"/>
          </w:rPr>
          <w:t>Historische bronnen</w:t>
        </w:r>
        <w:r w:rsidR="0084318E">
          <w:rPr>
            <w:noProof/>
            <w:webHidden/>
          </w:rPr>
          <w:tab/>
        </w:r>
        <w:r w:rsidR="0084318E">
          <w:rPr>
            <w:noProof/>
            <w:webHidden/>
          </w:rPr>
          <w:fldChar w:fldCharType="begin"/>
        </w:r>
        <w:r w:rsidR="0084318E">
          <w:rPr>
            <w:noProof/>
            <w:webHidden/>
          </w:rPr>
          <w:instrText xml:space="preserve"> PAGEREF _Toc70175339 \h </w:instrText>
        </w:r>
        <w:r w:rsidR="0084318E">
          <w:rPr>
            <w:noProof/>
            <w:webHidden/>
          </w:rPr>
        </w:r>
        <w:r w:rsidR="0084318E">
          <w:rPr>
            <w:noProof/>
            <w:webHidden/>
          </w:rPr>
          <w:fldChar w:fldCharType="separate"/>
        </w:r>
        <w:r w:rsidR="00562A82">
          <w:rPr>
            <w:noProof/>
            <w:webHidden/>
          </w:rPr>
          <w:t>18</w:t>
        </w:r>
        <w:r w:rsidR="0084318E">
          <w:rPr>
            <w:noProof/>
            <w:webHidden/>
          </w:rPr>
          <w:fldChar w:fldCharType="end"/>
        </w:r>
      </w:hyperlink>
    </w:p>
    <w:p w14:paraId="25727389" w14:textId="4A048BEA" w:rsidR="0084318E" w:rsidRDefault="00000000">
      <w:pPr>
        <w:pStyle w:val="Inhopg4"/>
        <w:tabs>
          <w:tab w:val="left" w:pos="1320"/>
          <w:tab w:val="right" w:leader="dot" w:pos="9062"/>
        </w:tabs>
        <w:rPr>
          <w:rFonts w:eastAsiaTheme="minorEastAsia"/>
          <w:noProof/>
          <w:sz w:val="22"/>
          <w:szCs w:val="22"/>
          <w:lang w:eastAsia="nl-NL"/>
        </w:rPr>
      </w:pPr>
      <w:hyperlink w:anchor="_Toc70175340" w:history="1">
        <w:r w:rsidR="0084318E" w:rsidRPr="00EB1B90">
          <w:rPr>
            <w:rStyle w:val="Hyperlink"/>
            <w:noProof/>
          </w:rPr>
          <w:t>a.</w:t>
        </w:r>
        <w:r w:rsidR="0084318E">
          <w:rPr>
            <w:rFonts w:eastAsiaTheme="minorEastAsia"/>
            <w:noProof/>
            <w:sz w:val="22"/>
            <w:szCs w:val="22"/>
            <w:lang w:eastAsia="nl-NL"/>
          </w:rPr>
          <w:tab/>
        </w:r>
        <w:r w:rsidR="0084318E" w:rsidRPr="00EB1B90">
          <w:rPr>
            <w:rStyle w:val="Hyperlink"/>
            <w:noProof/>
          </w:rPr>
          <w:t>Auteursnaam</w:t>
        </w:r>
        <w:r w:rsidR="0084318E">
          <w:rPr>
            <w:noProof/>
            <w:webHidden/>
          </w:rPr>
          <w:tab/>
        </w:r>
        <w:r w:rsidR="0084318E">
          <w:rPr>
            <w:noProof/>
            <w:webHidden/>
          </w:rPr>
          <w:fldChar w:fldCharType="begin"/>
        </w:r>
        <w:r w:rsidR="0084318E">
          <w:rPr>
            <w:noProof/>
            <w:webHidden/>
          </w:rPr>
          <w:instrText xml:space="preserve"> PAGEREF _Toc70175340 \h </w:instrText>
        </w:r>
        <w:r w:rsidR="0084318E">
          <w:rPr>
            <w:noProof/>
            <w:webHidden/>
          </w:rPr>
        </w:r>
        <w:r w:rsidR="0084318E">
          <w:rPr>
            <w:noProof/>
            <w:webHidden/>
          </w:rPr>
          <w:fldChar w:fldCharType="separate"/>
        </w:r>
        <w:r w:rsidR="00562A82">
          <w:rPr>
            <w:noProof/>
            <w:webHidden/>
          </w:rPr>
          <w:t>18</w:t>
        </w:r>
        <w:r w:rsidR="0084318E">
          <w:rPr>
            <w:noProof/>
            <w:webHidden/>
          </w:rPr>
          <w:fldChar w:fldCharType="end"/>
        </w:r>
      </w:hyperlink>
    </w:p>
    <w:p w14:paraId="32C71979" w14:textId="47A3A2EF" w:rsidR="0084318E" w:rsidRDefault="00000000">
      <w:pPr>
        <w:pStyle w:val="Inhopg4"/>
        <w:tabs>
          <w:tab w:val="left" w:pos="1320"/>
          <w:tab w:val="right" w:leader="dot" w:pos="9062"/>
        </w:tabs>
        <w:rPr>
          <w:rFonts w:eastAsiaTheme="minorEastAsia"/>
          <w:noProof/>
          <w:sz w:val="22"/>
          <w:szCs w:val="22"/>
          <w:lang w:eastAsia="nl-NL"/>
        </w:rPr>
      </w:pPr>
      <w:hyperlink w:anchor="_Toc70175341" w:history="1">
        <w:r w:rsidR="0084318E" w:rsidRPr="00EB1B90">
          <w:rPr>
            <w:rStyle w:val="Hyperlink"/>
            <w:noProof/>
          </w:rPr>
          <w:t>b.</w:t>
        </w:r>
        <w:r w:rsidR="0084318E">
          <w:rPr>
            <w:rFonts w:eastAsiaTheme="minorEastAsia"/>
            <w:noProof/>
            <w:sz w:val="22"/>
            <w:szCs w:val="22"/>
            <w:lang w:eastAsia="nl-NL"/>
          </w:rPr>
          <w:tab/>
        </w:r>
        <w:r w:rsidR="0084318E" w:rsidRPr="00EB1B90">
          <w:rPr>
            <w:rStyle w:val="Hyperlink"/>
            <w:noProof/>
          </w:rPr>
          <w:t>titel</w:t>
        </w:r>
        <w:r w:rsidR="0084318E">
          <w:rPr>
            <w:noProof/>
            <w:webHidden/>
          </w:rPr>
          <w:tab/>
        </w:r>
        <w:r w:rsidR="0084318E">
          <w:rPr>
            <w:noProof/>
            <w:webHidden/>
          </w:rPr>
          <w:fldChar w:fldCharType="begin"/>
        </w:r>
        <w:r w:rsidR="0084318E">
          <w:rPr>
            <w:noProof/>
            <w:webHidden/>
          </w:rPr>
          <w:instrText xml:space="preserve"> PAGEREF _Toc70175341 \h </w:instrText>
        </w:r>
        <w:r w:rsidR="0084318E">
          <w:rPr>
            <w:noProof/>
            <w:webHidden/>
          </w:rPr>
        </w:r>
        <w:r w:rsidR="0084318E">
          <w:rPr>
            <w:noProof/>
            <w:webHidden/>
          </w:rPr>
          <w:fldChar w:fldCharType="separate"/>
        </w:r>
        <w:r w:rsidR="00562A82">
          <w:rPr>
            <w:noProof/>
            <w:webHidden/>
          </w:rPr>
          <w:t>18</w:t>
        </w:r>
        <w:r w:rsidR="0084318E">
          <w:rPr>
            <w:noProof/>
            <w:webHidden/>
          </w:rPr>
          <w:fldChar w:fldCharType="end"/>
        </w:r>
      </w:hyperlink>
    </w:p>
    <w:p w14:paraId="1B291478" w14:textId="1EB75B5E" w:rsidR="0084318E" w:rsidRDefault="00000000">
      <w:pPr>
        <w:pStyle w:val="Inhopg4"/>
        <w:tabs>
          <w:tab w:val="left" w:pos="1320"/>
          <w:tab w:val="right" w:leader="dot" w:pos="9062"/>
        </w:tabs>
        <w:rPr>
          <w:rFonts w:eastAsiaTheme="minorEastAsia"/>
          <w:noProof/>
          <w:sz w:val="22"/>
          <w:szCs w:val="22"/>
          <w:lang w:eastAsia="nl-NL"/>
        </w:rPr>
      </w:pPr>
      <w:hyperlink w:anchor="_Toc70175342" w:history="1">
        <w:r w:rsidR="0084318E" w:rsidRPr="00EB1B90">
          <w:rPr>
            <w:rStyle w:val="Hyperlink"/>
            <w:noProof/>
            <w:lang w:val="en-US"/>
          </w:rPr>
          <w:t>c.</w:t>
        </w:r>
        <w:r w:rsidR="0084318E">
          <w:rPr>
            <w:rFonts w:eastAsiaTheme="minorEastAsia"/>
            <w:noProof/>
            <w:sz w:val="22"/>
            <w:szCs w:val="22"/>
            <w:lang w:eastAsia="nl-NL"/>
          </w:rPr>
          <w:tab/>
        </w:r>
        <w:r w:rsidR="0084318E" w:rsidRPr="00EB1B90">
          <w:rPr>
            <w:rStyle w:val="Hyperlink"/>
            <w:noProof/>
          </w:rPr>
          <w:t xml:space="preserve">Clemens van Alexandrië, </w:t>
        </w:r>
        <w:r w:rsidR="0084318E" w:rsidRPr="00EB1B90">
          <w:rPr>
            <w:rStyle w:val="Hyperlink"/>
            <w:i/>
            <w:noProof/>
          </w:rPr>
          <w:t xml:space="preserve">Les Stromates. </w:t>
        </w:r>
        <w:r w:rsidR="0084318E" w:rsidRPr="00EB1B90">
          <w:rPr>
            <w:rStyle w:val="Hyperlink"/>
            <w:i/>
            <w:noProof/>
            <w:lang w:val="en-US"/>
          </w:rPr>
          <w:t>Stromate II</w:t>
        </w:r>
        <w:r w:rsidR="0084318E" w:rsidRPr="00EB1B90">
          <w:rPr>
            <w:rStyle w:val="Hyperlink"/>
            <w:noProof/>
            <w:lang w:val="en-US"/>
          </w:rPr>
          <w:t>, ed. C. Mondésert, SC 38. Paris: Cerf, 1954.</w:t>
        </w:r>
        <w:r w:rsidR="0084318E">
          <w:rPr>
            <w:noProof/>
            <w:webHidden/>
          </w:rPr>
          <w:tab/>
        </w:r>
        <w:r w:rsidR="0084318E">
          <w:rPr>
            <w:noProof/>
            <w:webHidden/>
          </w:rPr>
          <w:fldChar w:fldCharType="begin"/>
        </w:r>
        <w:r w:rsidR="0084318E">
          <w:rPr>
            <w:noProof/>
            <w:webHidden/>
          </w:rPr>
          <w:instrText xml:space="preserve"> PAGEREF _Toc70175342 \h </w:instrText>
        </w:r>
        <w:r w:rsidR="0084318E">
          <w:rPr>
            <w:noProof/>
            <w:webHidden/>
          </w:rPr>
        </w:r>
        <w:r w:rsidR="0084318E">
          <w:rPr>
            <w:noProof/>
            <w:webHidden/>
          </w:rPr>
          <w:fldChar w:fldCharType="separate"/>
        </w:r>
        <w:r w:rsidR="00562A82">
          <w:rPr>
            <w:noProof/>
            <w:webHidden/>
          </w:rPr>
          <w:t>18</w:t>
        </w:r>
        <w:r w:rsidR="0084318E">
          <w:rPr>
            <w:noProof/>
            <w:webHidden/>
          </w:rPr>
          <w:fldChar w:fldCharType="end"/>
        </w:r>
      </w:hyperlink>
    </w:p>
    <w:p w14:paraId="12030D73" w14:textId="4FFAB6DD" w:rsidR="0084318E" w:rsidRDefault="00000000">
      <w:pPr>
        <w:pStyle w:val="Inhopg4"/>
        <w:tabs>
          <w:tab w:val="left" w:pos="1320"/>
          <w:tab w:val="right" w:leader="dot" w:pos="9062"/>
        </w:tabs>
        <w:rPr>
          <w:rFonts w:eastAsiaTheme="minorEastAsia"/>
          <w:noProof/>
          <w:sz w:val="22"/>
          <w:szCs w:val="22"/>
          <w:lang w:eastAsia="nl-NL"/>
        </w:rPr>
      </w:pPr>
      <w:hyperlink w:anchor="_Toc70175343" w:history="1">
        <w:r w:rsidR="0084318E" w:rsidRPr="00EB1B90">
          <w:rPr>
            <w:rStyle w:val="Hyperlink"/>
            <w:noProof/>
          </w:rPr>
          <w:t>d.</w:t>
        </w:r>
        <w:r w:rsidR="0084318E">
          <w:rPr>
            <w:rFonts w:eastAsiaTheme="minorEastAsia"/>
            <w:noProof/>
            <w:sz w:val="22"/>
            <w:szCs w:val="22"/>
            <w:lang w:eastAsia="nl-NL"/>
          </w:rPr>
          <w:tab/>
        </w:r>
        <w:r w:rsidR="0084318E" w:rsidRPr="00EB1B90">
          <w:rPr>
            <w:rStyle w:val="Hyperlink"/>
            <w:noProof/>
          </w:rPr>
          <w:t>uitgever/bezorger/redacteur/vertaler</w:t>
        </w:r>
        <w:r w:rsidR="0084318E">
          <w:rPr>
            <w:noProof/>
            <w:webHidden/>
          </w:rPr>
          <w:tab/>
        </w:r>
        <w:r w:rsidR="0084318E">
          <w:rPr>
            <w:noProof/>
            <w:webHidden/>
          </w:rPr>
          <w:fldChar w:fldCharType="begin"/>
        </w:r>
        <w:r w:rsidR="0084318E">
          <w:rPr>
            <w:noProof/>
            <w:webHidden/>
          </w:rPr>
          <w:instrText xml:space="preserve"> PAGEREF _Toc70175343 \h </w:instrText>
        </w:r>
        <w:r w:rsidR="0084318E">
          <w:rPr>
            <w:noProof/>
            <w:webHidden/>
          </w:rPr>
        </w:r>
        <w:r w:rsidR="0084318E">
          <w:rPr>
            <w:noProof/>
            <w:webHidden/>
          </w:rPr>
          <w:fldChar w:fldCharType="separate"/>
        </w:r>
        <w:r w:rsidR="00562A82">
          <w:rPr>
            <w:noProof/>
            <w:webHidden/>
          </w:rPr>
          <w:t>18</w:t>
        </w:r>
        <w:r w:rsidR="0084318E">
          <w:rPr>
            <w:noProof/>
            <w:webHidden/>
          </w:rPr>
          <w:fldChar w:fldCharType="end"/>
        </w:r>
      </w:hyperlink>
    </w:p>
    <w:p w14:paraId="1A279DB1" w14:textId="7D3B8ABD" w:rsidR="0084318E" w:rsidRDefault="00000000">
      <w:pPr>
        <w:pStyle w:val="Inhopg4"/>
        <w:tabs>
          <w:tab w:val="left" w:pos="1320"/>
          <w:tab w:val="right" w:leader="dot" w:pos="9062"/>
        </w:tabs>
        <w:rPr>
          <w:rFonts w:eastAsiaTheme="minorEastAsia"/>
          <w:noProof/>
          <w:sz w:val="22"/>
          <w:szCs w:val="22"/>
          <w:lang w:eastAsia="nl-NL"/>
        </w:rPr>
      </w:pPr>
      <w:hyperlink w:anchor="_Toc70175344" w:history="1">
        <w:r w:rsidR="0084318E" w:rsidRPr="00EB1B90">
          <w:rPr>
            <w:rStyle w:val="Hyperlink"/>
            <w:noProof/>
          </w:rPr>
          <w:t>e.</w:t>
        </w:r>
        <w:r w:rsidR="0084318E">
          <w:rPr>
            <w:rFonts w:eastAsiaTheme="minorEastAsia"/>
            <w:noProof/>
            <w:sz w:val="22"/>
            <w:szCs w:val="22"/>
            <w:lang w:eastAsia="nl-NL"/>
          </w:rPr>
          <w:tab/>
        </w:r>
        <w:r w:rsidR="0084318E" w:rsidRPr="00EB1B90">
          <w:rPr>
            <w:rStyle w:val="Hyperlink"/>
            <w:noProof/>
          </w:rPr>
          <w:t>De uitgever (NB: niet de uitgeverij), vertaler of bezorger etc. vermeld je achter de titel met de aanduiding ‘ed.’ (Dus niet ‘vertaler’, ´vert.´ etc.).</w:t>
        </w:r>
        <w:r w:rsidR="0084318E">
          <w:rPr>
            <w:noProof/>
            <w:webHidden/>
          </w:rPr>
          <w:tab/>
        </w:r>
        <w:r w:rsidR="0084318E">
          <w:rPr>
            <w:noProof/>
            <w:webHidden/>
          </w:rPr>
          <w:fldChar w:fldCharType="begin"/>
        </w:r>
        <w:r w:rsidR="0084318E">
          <w:rPr>
            <w:noProof/>
            <w:webHidden/>
          </w:rPr>
          <w:instrText xml:space="preserve"> PAGEREF _Toc70175344 \h </w:instrText>
        </w:r>
        <w:r w:rsidR="0084318E">
          <w:rPr>
            <w:noProof/>
            <w:webHidden/>
          </w:rPr>
        </w:r>
        <w:r w:rsidR="0084318E">
          <w:rPr>
            <w:noProof/>
            <w:webHidden/>
          </w:rPr>
          <w:fldChar w:fldCharType="separate"/>
        </w:r>
        <w:r w:rsidR="00562A82">
          <w:rPr>
            <w:noProof/>
            <w:webHidden/>
          </w:rPr>
          <w:t>18</w:t>
        </w:r>
        <w:r w:rsidR="0084318E">
          <w:rPr>
            <w:noProof/>
            <w:webHidden/>
          </w:rPr>
          <w:fldChar w:fldCharType="end"/>
        </w:r>
      </w:hyperlink>
    </w:p>
    <w:p w14:paraId="7CD94984" w14:textId="5B5CC441" w:rsidR="0084318E" w:rsidRDefault="00000000">
      <w:pPr>
        <w:pStyle w:val="Inhopg4"/>
        <w:tabs>
          <w:tab w:val="left" w:pos="1320"/>
          <w:tab w:val="right" w:leader="dot" w:pos="9062"/>
        </w:tabs>
        <w:rPr>
          <w:rFonts w:eastAsiaTheme="minorEastAsia"/>
          <w:noProof/>
          <w:sz w:val="22"/>
          <w:szCs w:val="22"/>
          <w:lang w:eastAsia="nl-NL"/>
        </w:rPr>
      </w:pPr>
      <w:hyperlink w:anchor="_Toc70175345" w:history="1">
        <w:r w:rsidR="0084318E" w:rsidRPr="00EB1B90">
          <w:rPr>
            <w:rStyle w:val="Hyperlink"/>
            <w:noProof/>
          </w:rPr>
          <w:t>f.</w:t>
        </w:r>
        <w:r w:rsidR="0084318E">
          <w:rPr>
            <w:rFonts w:eastAsiaTheme="minorEastAsia"/>
            <w:noProof/>
            <w:sz w:val="22"/>
            <w:szCs w:val="22"/>
            <w:lang w:eastAsia="nl-NL"/>
          </w:rPr>
          <w:tab/>
        </w:r>
        <w:r w:rsidR="0084318E" w:rsidRPr="00EB1B90">
          <w:rPr>
            <w:rStyle w:val="Hyperlink"/>
            <w:noProof/>
          </w:rPr>
          <w:t>indeling</w:t>
        </w:r>
        <w:r w:rsidR="0084318E">
          <w:rPr>
            <w:noProof/>
            <w:webHidden/>
          </w:rPr>
          <w:tab/>
        </w:r>
        <w:r w:rsidR="0084318E">
          <w:rPr>
            <w:noProof/>
            <w:webHidden/>
          </w:rPr>
          <w:fldChar w:fldCharType="begin"/>
        </w:r>
        <w:r w:rsidR="0084318E">
          <w:rPr>
            <w:noProof/>
            <w:webHidden/>
          </w:rPr>
          <w:instrText xml:space="preserve"> PAGEREF _Toc70175345 \h </w:instrText>
        </w:r>
        <w:r w:rsidR="0084318E">
          <w:rPr>
            <w:noProof/>
            <w:webHidden/>
          </w:rPr>
        </w:r>
        <w:r w:rsidR="0084318E">
          <w:rPr>
            <w:noProof/>
            <w:webHidden/>
          </w:rPr>
          <w:fldChar w:fldCharType="separate"/>
        </w:r>
        <w:r w:rsidR="00562A82">
          <w:rPr>
            <w:noProof/>
            <w:webHidden/>
          </w:rPr>
          <w:t>18</w:t>
        </w:r>
        <w:r w:rsidR="0084318E">
          <w:rPr>
            <w:noProof/>
            <w:webHidden/>
          </w:rPr>
          <w:fldChar w:fldCharType="end"/>
        </w:r>
      </w:hyperlink>
    </w:p>
    <w:p w14:paraId="36E65254" w14:textId="41A8AE6A" w:rsidR="0084318E" w:rsidRDefault="00000000">
      <w:pPr>
        <w:pStyle w:val="Inhopg4"/>
        <w:tabs>
          <w:tab w:val="left" w:pos="1320"/>
          <w:tab w:val="right" w:leader="dot" w:pos="9062"/>
        </w:tabs>
        <w:rPr>
          <w:rFonts w:eastAsiaTheme="minorEastAsia"/>
          <w:noProof/>
          <w:sz w:val="22"/>
          <w:szCs w:val="22"/>
          <w:lang w:eastAsia="nl-NL"/>
        </w:rPr>
      </w:pPr>
      <w:hyperlink w:anchor="_Toc70175346" w:history="1">
        <w:r w:rsidR="0084318E" w:rsidRPr="00EB1B90">
          <w:rPr>
            <w:rStyle w:val="Hyperlink"/>
            <w:noProof/>
          </w:rPr>
          <w:t>g.</w:t>
        </w:r>
        <w:r w:rsidR="0084318E">
          <w:rPr>
            <w:rFonts w:eastAsiaTheme="minorEastAsia"/>
            <w:noProof/>
            <w:sz w:val="22"/>
            <w:szCs w:val="22"/>
            <w:lang w:eastAsia="nl-NL"/>
          </w:rPr>
          <w:tab/>
        </w:r>
        <w:r w:rsidR="0084318E" w:rsidRPr="00EB1B90">
          <w:rPr>
            <w:rStyle w:val="Hyperlink"/>
            <w:noProof/>
          </w:rPr>
          <w:t>vindplaats in gebruikte editie</w:t>
        </w:r>
        <w:r w:rsidR="0084318E">
          <w:rPr>
            <w:noProof/>
            <w:webHidden/>
          </w:rPr>
          <w:tab/>
        </w:r>
        <w:r w:rsidR="0084318E">
          <w:rPr>
            <w:noProof/>
            <w:webHidden/>
          </w:rPr>
          <w:fldChar w:fldCharType="begin"/>
        </w:r>
        <w:r w:rsidR="0084318E">
          <w:rPr>
            <w:noProof/>
            <w:webHidden/>
          </w:rPr>
          <w:instrText xml:space="preserve"> PAGEREF _Toc70175346 \h </w:instrText>
        </w:r>
        <w:r w:rsidR="0084318E">
          <w:rPr>
            <w:noProof/>
            <w:webHidden/>
          </w:rPr>
        </w:r>
        <w:r w:rsidR="0084318E">
          <w:rPr>
            <w:noProof/>
            <w:webHidden/>
          </w:rPr>
          <w:fldChar w:fldCharType="separate"/>
        </w:r>
        <w:r w:rsidR="00562A82">
          <w:rPr>
            <w:noProof/>
            <w:webHidden/>
          </w:rPr>
          <w:t>18</w:t>
        </w:r>
        <w:r w:rsidR="0084318E">
          <w:rPr>
            <w:noProof/>
            <w:webHidden/>
          </w:rPr>
          <w:fldChar w:fldCharType="end"/>
        </w:r>
      </w:hyperlink>
    </w:p>
    <w:p w14:paraId="3CF12048" w14:textId="22477BC3" w:rsidR="0084318E" w:rsidRDefault="00000000">
      <w:pPr>
        <w:pStyle w:val="Inhopg4"/>
        <w:tabs>
          <w:tab w:val="left" w:pos="1320"/>
          <w:tab w:val="right" w:leader="dot" w:pos="9062"/>
        </w:tabs>
        <w:rPr>
          <w:rFonts w:eastAsiaTheme="minorEastAsia"/>
          <w:noProof/>
          <w:sz w:val="22"/>
          <w:szCs w:val="22"/>
          <w:lang w:eastAsia="nl-NL"/>
        </w:rPr>
      </w:pPr>
      <w:hyperlink w:anchor="_Toc70175347" w:history="1">
        <w:r w:rsidR="0084318E" w:rsidRPr="00EB1B90">
          <w:rPr>
            <w:rStyle w:val="Hyperlink"/>
            <w:noProof/>
          </w:rPr>
          <w:t>h.</w:t>
        </w:r>
        <w:r w:rsidR="0084318E">
          <w:rPr>
            <w:rFonts w:eastAsiaTheme="minorEastAsia"/>
            <w:noProof/>
            <w:sz w:val="22"/>
            <w:szCs w:val="22"/>
            <w:lang w:eastAsia="nl-NL"/>
          </w:rPr>
          <w:tab/>
        </w:r>
        <w:r w:rsidR="0084318E" w:rsidRPr="00EB1B90">
          <w:rPr>
            <w:rStyle w:val="Hyperlink"/>
            <w:noProof/>
          </w:rPr>
          <w:t>folianten</w:t>
        </w:r>
        <w:r w:rsidR="0084318E">
          <w:rPr>
            <w:noProof/>
            <w:webHidden/>
          </w:rPr>
          <w:tab/>
        </w:r>
        <w:r w:rsidR="0084318E">
          <w:rPr>
            <w:noProof/>
            <w:webHidden/>
          </w:rPr>
          <w:fldChar w:fldCharType="begin"/>
        </w:r>
        <w:r w:rsidR="0084318E">
          <w:rPr>
            <w:noProof/>
            <w:webHidden/>
          </w:rPr>
          <w:instrText xml:space="preserve"> PAGEREF _Toc70175347 \h </w:instrText>
        </w:r>
        <w:r w:rsidR="0084318E">
          <w:rPr>
            <w:noProof/>
            <w:webHidden/>
          </w:rPr>
        </w:r>
        <w:r w:rsidR="0084318E">
          <w:rPr>
            <w:noProof/>
            <w:webHidden/>
          </w:rPr>
          <w:fldChar w:fldCharType="separate"/>
        </w:r>
        <w:r w:rsidR="00562A82">
          <w:rPr>
            <w:noProof/>
            <w:webHidden/>
          </w:rPr>
          <w:t>19</w:t>
        </w:r>
        <w:r w:rsidR="0084318E">
          <w:rPr>
            <w:noProof/>
            <w:webHidden/>
          </w:rPr>
          <w:fldChar w:fldCharType="end"/>
        </w:r>
      </w:hyperlink>
    </w:p>
    <w:p w14:paraId="097033BD" w14:textId="2A4121F5" w:rsidR="0084318E" w:rsidRDefault="00000000">
      <w:pPr>
        <w:pStyle w:val="Inhopg4"/>
        <w:tabs>
          <w:tab w:val="left" w:pos="1320"/>
          <w:tab w:val="right" w:leader="dot" w:pos="9062"/>
        </w:tabs>
        <w:rPr>
          <w:rFonts w:eastAsiaTheme="minorEastAsia"/>
          <w:noProof/>
          <w:sz w:val="22"/>
          <w:szCs w:val="22"/>
          <w:lang w:eastAsia="nl-NL"/>
        </w:rPr>
      </w:pPr>
      <w:hyperlink w:anchor="_Toc70175348" w:history="1">
        <w:r w:rsidR="0084318E" w:rsidRPr="00EB1B90">
          <w:rPr>
            <w:rStyle w:val="Hyperlink"/>
            <w:noProof/>
          </w:rPr>
          <w:t>i.</w:t>
        </w:r>
        <w:r w:rsidR="0084318E">
          <w:rPr>
            <w:rFonts w:eastAsiaTheme="minorEastAsia"/>
            <w:noProof/>
            <w:sz w:val="22"/>
            <w:szCs w:val="22"/>
            <w:lang w:eastAsia="nl-NL"/>
          </w:rPr>
          <w:tab/>
        </w:r>
        <w:r w:rsidR="0084318E" w:rsidRPr="00EB1B90">
          <w:rPr>
            <w:rStyle w:val="Hyperlink"/>
            <w:noProof/>
          </w:rPr>
          <w:t>afwijking van Vyhmeister</w:t>
        </w:r>
        <w:r w:rsidR="0084318E">
          <w:rPr>
            <w:noProof/>
            <w:webHidden/>
          </w:rPr>
          <w:tab/>
        </w:r>
        <w:r w:rsidR="0084318E">
          <w:rPr>
            <w:noProof/>
            <w:webHidden/>
          </w:rPr>
          <w:fldChar w:fldCharType="begin"/>
        </w:r>
        <w:r w:rsidR="0084318E">
          <w:rPr>
            <w:noProof/>
            <w:webHidden/>
          </w:rPr>
          <w:instrText xml:space="preserve"> PAGEREF _Toc70175348 \h </w:instrText>
        </w:r>
        <w:r w:rsidR="0084318E">
          <w:rPr>
            <w:noProof/>
            <w:webHidden/>
          </w:rPr>
        </w:r>
        <w:r w:rsidR="0084318E">
          <w:rPr>
            <w:noProof/>
            <w:webHidden/>
          </w:rPr>
          <w:fldChar w:fldCharType="separate"/>
        </w:r>
        <w:r w:rsidR="00562A82">
          <w:rPr>
            <w:noProof/>
            <w:webHidden/>
          </w:rPr>
          <w:t>19</w:t>
        </w:r>
        <w:r w:rsidR="0084318E">
          <w:rPr>
            <w:noProof/>
            <w:webHidden/>
          </w:rPr>
          <w:fldChar w:fldCharType="end"/>
        </w:r>
      </w:hyperlink>
    </w:p>
    <w:p w14:paraId="307D9B60" w14:textId="36EC41B7" w:rsidR="0084318E" w:rsidRDefault="00000000">
      <w:pPr>
        <w:pStyle w:val="Inhopg4"/>
        <w:tabs>
          <w:tab w:val="left" w:pos="1320"/>
          <w:tab w:val="right" w:leader="dot" w:pos="9062"/>
        </w:tabs>
        <w:rPr>
          <w:rFonts w:eastAsiaTheme="minorEastAsia"/>
          <w:noProof/>
          <w:sz w:val="22"/>
          <w:szCs w:val="22"/>
          <w:lang w:eastAsia="nl-NL"/>
        </w:rPr>
      </w:pPr>
      <w:hyperlink w:anchor="_Toc70175349" w:history="1">
        <w:r w:rsidR="0084318E" w:rsidRPr="00EB1B90">
          <w:rPr>
            <w:rStyle w:val="Hyperlink"/>
            <w:noProof/>
          </w:rPr>
          <w:t>j.</w:t>
        </w:r>
        <w:r w:rsidR="0084318E">
          <w:rPr>
            <w:rFonts w:eastAsiaTheme="minorEastAsia"/>
            <w:noProof/>
            <w:sz w:val="22"/>
            <w:szCs w:val="22"/>
            <w:lang w:eastAsia="nl-NL"/>
          </w:rPr>
          <w:tab/>
        </w:r>
        <w:r w:rsidR="0084318E" w:rsidRPr="00EB1B90">
          <w:rPr>
            <w:rStyle w:val="Hyperlink"/>
            <w:noProof/>
          </w:rPr>
          <w:t>Judaica</w:t>
        </w:r>
        <w:r w:rsidR="0084318E">
          <w:rPr>
            <w:noProof/>
            <w:webHidden/>
          </w:rPr>
          <w:tab/>
        </w:r>
        <w:r w:rsidR="0084318E">
          <w:rPr>
            <w:noProof/>
            <w:webHidden/>
          </w:rPr>
          <w:fldChar w:fldCharType="begin"/>
        </w:r>
        <w:r w:rsidR="0084318E">
          <w:rPr>
            <w:noProof/>
            <w:webHidden/>
          </w:rPr>
          <w:instrText xml:space="preserve"> PAGEREF _Toc70175349 \h </w:instrText>
        </w:r>
        <w:r w:rsidR="0084318E">
          <w:rPr>
            <w:noProof/>
            <w:webHidden/>
          </w:rPr>
        </w:r>
        <w:r w:rsidR="0084318E">
          <w:rPr>
            <w:noProof/>
            <w:webHidden/>
          </w:rPr>
          <w:fldChar w:fldCharType="separate"/>
        </w:r>
        <w:r w:rsidR="00562A82">
          <w:rPr>
            <w:noProof/>
            <w:webHidden/>
          </w:rPr>
          <w:t>19</w:t>
        </w:r>
        <w:r w:rsidR="0084318E">
          <w:rPr>
            <w:noProof/>
            <w:webHidden/>
          </w:rPr>
          <w:fldChar w:fldCharType="end"/>
        </w:r>
      </w:hyperlink>
    </w:p>
    <w:p w14:paraId="5DBE70D0" w14:textId="7A253A4A" w:rsidR="0084318E" w:rsidRDefault="00000000">
      <w:pPr>
        <w:pStyle w:val="Inhopg4"/>
        <w:tabs>
          <w:tab w:val="left" w:pos="1320"/>
          <w:tab w:val="right" w:leader="dot" w:pos="9062"/>
        </w:tabs>
        <w:rPr>
          <w:rFonts w:eastAsiaTheme="minorEastAsia"/>
          <w:noProof/>
          <w:sz w:val="22"/>
          <w:szCs w:val="22"/>
          <w:lang w:eastAsia="nl-NL"/>
        </w:rPr>
      </w:pPr>
      <w:hyperlink w:anchor="_Toc70175350" w:history="1">
        <w:r w:rsidR="0084318E" w:rsidRPr="00EB1B90">
          <w:rPr>
            <w:rStyle w:val="Hyperlink"/>
            <w:noProof/>
          </w:rPr>
          <w:t>k.</w:t>
        </w:r>
        <w:r w:rsidR="0084318E">
          <w:rPr>
            <w:rFonts w:eastAsiaTheme="minorEastAsia"/>
            <w:noProof/>
            <w:sz w:val="22"/>
            <w:szCs w:val="22"/>
            <w:lang w:eastAsia="nl-NL"/>
          </w:rPr>
          <w:tab/>
        </w:r>
        <w:r w:rsidR="0084318E" w:rsidRPr="00EB1B90">
          <w:rPr>
            <w:rStyle w:val="Hyperlink"/>
            <w:noProof/>
          </w:rPr>
          <w:t>inleidingen</w:t>
        </w:r>
        <w:r w:rsidR="0084318E">
          <w:rPr>
            <w:noProof/>
            <w:webHidden/>
          </w:rPr>
          <w:tab/>
        </w:r>
        <w:r w:rsidR="0084318E">
          <w:rPr>
            <w:noProof/>
            <w:webHidden/>
          </w:rPr>
          <w:fldChar w:fldCharType="begin"/>
        </w:r>
        <w:r w:rsidR="0084318E">
          <w:rPr>
            <w:noProof/>
            <w:webHidden/>
          </w:rPr>
          <w:instrText xml:space="preserve"> PAGEREF _Toc70175350 \h </w:instrText>
        </w:r>
        <w:r w:rsidR="0084318E">
          <w:rPr>
            <w:noProof/>
            <w:webHidden/>
          </w:rPr>
        </w:r>
        <w:r w:rsidR="0084318E">
          <w:rPr>
            <w:noProof/>
            <w:webHidden/>
          </w:rPr>
          <w:fldChar w:fldCharType="separate"/>
        </w:r>
        <w:r w:rsidR="00562A82">
          <w:rPr>
            <w:noProof/>
            <w:webHidden/>
          </w:rPr>
          <w:t>19</w:t>
        </w:r>
        <w:r w:rsidR="0084318E">
          <w:rPr>
            <w:noProof/>
            <w:webHidden/>
          </w:rPr>
          <w:fldChar w:fldCharType="end"/>
        </w:r>
      </w:hyperlink>
    </w:p>
    <w:p w14:paraId="6DFACB94" w14:textId="2FB43DD3" w:rsidR="0084318E" w:rsidRDefault="00000000">
      <w:pPr>
        <w:pStyle w:val="Inhopg4"/>
        <w:tabs>
          <w:tab w:val="left" w:pos="1320"/>
          <w:tab w:val="right" w:leader="dot" w:pos="9062"/>
        </w:tabs>
        <w:rPr>
          <w:rFonts w:eastAsiaTheme="minorEastAsia"/>
          <w:noProof/>
          <w:sz w:val="22"/>
          <w:szCs w:val="22"/>
          <w:lang w:eastAsia="nl-NL"/>
        </w:rPr>
      </w:pPr>
      <w:hyperlink w:anchor="_Toc70175351" w:history="1">
        <w:r w:rsidR="0084318E" w:rsidRPr="00EB1B90">
          <w:rPr>
            <w:rStyle w:val="Hyperlink"/>
            <w:noProof/>
          </w:rPr>
          <w:t>l.</w:t>
        </w:r>
        <w:r w:rsidR="0084318E">
          <w:rPr>
            <w:rFonts w:eastAsiaTheme="minorEastAsia"/>
            <w:noProof/>
            <w:sz w:val="22"/>
            <w:szCs w:val="22"/>
            <w:lang w:eastAsia="nl-NL"/>
          </w:rPr>
          <w:tab/>
        </w:r>
        <w:r w:rsidR="0084318E" w:rsidRPr="00EB1B90">
          <w:rPr>
            <w:rStyle w:val="Hyperlink"/>
            <w:noProof/>
          </w:rPr>
          <w:t>Bronnen citeren uit secundaire literatuur</w:t>
        </w:r>
        <w:r w:rsidR="0084318E">
          <w:rPr>
            <w:noProof/>
            <w:webHidden/>
          </w:rPr>
          <w:tab/>
        </w:r>
        <w:r w:rsidR="0084318E">
          <w:rPr>
            <w:noProof/>
            <w:webHidden/>
          </w:rPr>
          <w:fldChar w:fldCharType="begin"/>
        </w:r>
        <w:r w:rsidR="0084318E">
          <w:rPr>
            <w:noProof/>
            <w:webHidden/>
          </w:rPr>
          <w:instrText xml:space="preserve"> PAGEREF _Toc70175351 \h </w:instrText>
        </w:r>
        <w:r w:rsidR="0084318E">
          <w:rPr>
            <w:noProof/>
            <w:webHidden/>
          </w:rPr>
        </w:r>
        <w:r w:rsidR="0084318E">
          <w:rPr>
            <w:noProof/>
            <w:webHidden/>
          </w:rPr>
          <w:fldChar w:fldCharType="separate"/>
        </w:r>
        <w:r w:rsidR="00562A82">
          <w:rPr>
            <w:noProof/>
            <w:webHidden/>
          </w:rPr>
          <w:t>19</w:t>
        </w:r>
        <w:r w:rsidR="0084318E">
          <w:rPr>
            <w:noProof/>
            <w:webHidden/>
          </w:rPr>
          <w:fldChar w:fldCharType="end"/>
        </w:r>
      </w:hyperlink>
    </w:p>
    <w:p w14:paraId="4960DBCF" w14:textId="1D259621" w:rsidR="0084318E" w:rsidRDefault="00000000">
      <w:pPr>
        <w:pStyle w:val="Inhopg3"/>
        <w:tabs>
          <w:tab w:val="left" w:pos="1100"/>
          <w:tab w:val="right" w:leader="dot" w:pos="9062"/>
        </w:tabs>
        <w:rPr>
          <w:rFonts w:eastAsiaTheme="minorEastAsia"/>
          <w:noProof/>
          <w:sz w:val="22"/>
          <w:szCs w:val="22"/>
          <w:lang w:eastAsia="nl-NL"/>
        </w:rPr>
      </w:pPr>
      <w:hyperlink w:anchor="_Toc70175352" w:history="1">
        <w:r w:rsidR="0084318E" w:rsidRPr="00EB1B90">
          <w:rPr>
            <w:rStyle w:val="Hyperlink"/>
            <w:rFonts w:cstheme="minorHAnsi"/>
            <w:noProof/>
          </w:rPr>
          <w:t>7.</w:t>
        </w:r>
        <w:r w:rsidR="0084318E">
          <w:rPr>
            <w:rFonts w:eastAsiaTheme="minorEastAsia"/>
            <w:noProof/>
            <w:sz w:val="22"/>
            <w:szCs w:val="22"/>
            <w:lang w:eastAsia="nl-NL"/>
          </w:rPr>
          <w:tab/>
        </w:r>
        <w:r w:rsidR="0084318E" w:rsidRPr="00EB1B90">
          <w:rPr>
            <w:rStyle w:val="Hyperlink"/>
            <w:rFonts w:cstheme="minorHAnsi"/>
            <w:noProof/>
          </w:rPr>
          <w:t>Afbeeldingen</w:t>
        </w:r>
        <w:r w:rsidR="0084318E">
          <w:rPr>
            <w:noProof/>
            <w:webHidden/>
          </w:rPr>
          <w:tab/>
        </w:r>
        <w:r w:rsidR="0084318E">
          <w:rPr>
            <w:noProof/>
            <w:webHidden/>
          </w:rPr>
          <w:fldChar w:fldCharType="begin"/>
        </w:r>
        <w:r w:rsidR="0084318E">
          <w:rPr>
            <w:noProof/>
            <w:webHidden/>
          </w:rPr>
          <w:instrText xml:space="preserve"> PAGEREF _Toc70175352 \h </w:instrText>
        </w:r>
        <w:r w:rsidR="0084318E">
          <w:rPr>
            <w:noProof/>
            <w:webHidden/>
          </w:rPr>
        </w:r>
        <w:r w:rsidR="0084318E">
          <w:rPr>
            <w:noProof/>
            <w:webHidden/>
          </w:rPr>
          <w:fldChar w:fldCharType="separate"/>
        </w:r>
        <w:r w:rsidR="00562A82">
          <w:rPr>
            <w:noProof/>
            <w:webHidden/>
          </w:rPr>
          <w:t>20</w:t>
        </w:r>
        <w:r w:rsidR="0084318E">
          <w:rPr>
            <w:noProof/>
            <w:webHidden/>
          </w:rPr>
          <w:fldChar w:fldCharType="end"/>
        </w:r>
      </w:hyperlink>
    </w:p>
    <w:p w14:paraId="23DD7588" w14:textId="1E5B6A68" w:rsidR="0084318E" w:rsidRDefault="00000000">
      <w:pPr>
        <w:pStyle w:val="Inhopg3"/>
        <w:tabs>
          <w:tab w:val="left" w:pos="1100"/>
          <w:tab w:val="right" w:leader="dot" w:pos="9062"/>
        </w:tabs>
        <w:rPr>
          <w:rFonts w:eastAsiaTheme="minorEastAsia"/>
          <w:noProof/>
          <w:sz w:val="22"/>
          <w:szCs w:val="22"/>
          <w:lang w:eastAsia="nl-NL"/>
        </w:rPr>
      </w:pPr>
      <w:hyperlink w:anchor="_Toc70175353" w:history="1">
        <w:r w:rsidR="0084318E" w:rsidRPr="00EB1B90">
          <w:rPr>
            <w:rStyle w:val="Hyperlink"/>
            <w:rFonts w:cstheme="minorHAnsi"/>
            <w:noProof/>
          </w:rPr>
          <w:t>8.</w:t>
        </w:r>
        <w:r w:rsidR="0084318E">
          <w:rPr>
            <w:rFonts w:eastAsiaTheme="minorEastAsia"/>
            <w:noProof/>
            <w:sz w:val="22"/>
            <w:szCs w:val="22"/>
            <w:lang w:eastAsia="nl-NL"/>
          </w:rPr>
          <w:tab/>
        </w:r>
        <w:r w:rsidR="0084318E" w:rsidRPr="00EB1B90">
          <w:rPr>
            <w:rStyle w:val="Hyperlink"/>
            <w:rFonts w:cstheme="minorHAnsi"/>
            <w:noProof/>
          </w:rPr>
          <w:t>Afkortingen van bijbelboeken</w:t>
        </w:r>
        <w:r w:rsidR="0084318E">
          <w:rPr>
            <w:noProof/>
            <w:webHidden/>
          </w:rPr>
          <w:tab/>
        </w:r>
        <w:r w:rsidR="0084318E">
          <w:rPr>
            <w:noProof/>
            <w:webHidden/>
          </w:rPr>
          <w:fldChar w:fldCharType="begin"/>
        </w:r>
        <w:r w:rsidR="0084318E">
          <w:rPr>
            <w:noProof/>
            <w:webHidden/>
          </w:rPr>
          <w:instrText xml:space="preserve"> PAGEREF _Toc70175353 \h </w:instrText>
        </w:r>
        <w:r w:rsidR="0084318E">
          <w:rPr>
            <w:noProof/>
            <w:webHidden/>
          </w:rPr>
        </w:r>
        <w:r w:rsidR="0084318E">
          <w:rPr>
            <w:noProof/>
            <w:webHidden/>
          </w:rPr>
          <w:fldChar w:fldCharType="separate"/>
        </w:r>
        <w:r w:rsidR="00562A82">
          <w:rPr>
            <w:noProof/>
            <w:webHidden/>
          </w:rPr>
          <w:t>21</w:t>
        </w:r>
        <w:r w:rsidR="0084318E">
          <w:rPr>
            <w:noProof/>
            <w:webHidden/>
          </w:rPr>
          <w:fldChar w:fldCharType="end"/>
        </w:r>
      </w:hyperlink>
    </w:p>
    <w:p w14:paraId="01F2BA60" w14:textId="103E5486" w:rsidR="0084318E" w:rsidRDefault="00000000">
      <w:pPr>
        <w:pStyle w:val="Inhopg4"/>
        <w:tabs>
          <w:tab w:val="left" w:pos="1320"/>
          <w:tab w:val="right" w:leader="dot" w:pos="9062"/>
        </w:tabs>
        <w:rPr>
          <w:rFonts w:eastAsiaTheme="minorEastAsia"/>
          <w:noProof/>
          <w:sz w:val="22"/>
          <w:szCs w:val="22"/>
          <w:lang w:eastAsia="nl-NL"/>
        </w:rPr>
      </w:pPr>
      <w:hyperlink w:anchor="_Toc70175354" w:history="1">
        <w:r w:rsidR="0084318E" w:rsidRPr="00EB1B90">
          <w:rPr>
            <w:rStyle w:val="Hyperlink"/>
            <w:noProof/>
          </w:rPr>
          <w:t>a.</w:t>
        </w:r>
        <w:r w:rsidR="0084318E">
          <w:rPr>
            <w:rFonts w:eastAsiaTheme="minorEastAsia"/>
            <w:noProof/>
            <w:sz w:val="22"/>
            <w:szCs w:val="22"/>
            <w:lang w:eastAsia="nl-NL"/>
          </w:rPr>
          <w:tab/>
        </w:r>
        <w:r w:rsidR="0084318E" w:rsidRPr="00EB1B90">
          <w:rPr>
            <w:rStyle w:val="Hyperlink"/>
            <w:noProof/>
          </w:rPr>
          <w:t>Oude Testament</w:t>
        </w:r>
        <w:r w:rsidR="0084318E">
          <w:rPr>
            <w:noProof/>
            <w:webHidden/>
          </w:rPr>
          <w:tab/>
        </w:r>
        <w:r w:rsidR="0084318E">
          <w:rPr>
            <w:noProof/>
            <w:webHidden/>
          </w:rPr>
          <w:fldChar w:fldCharType="begin"/>
        </w:r>
        <w:r w:rsidR="0084318E">
          <w:rPr>
            <w:noProof/>
            <w:webHidden/>
          </w:rPr>
          <w:instrText xml:space="preserve"> PAGEREF _Toc70175354 \h </w:instrText>
        </w:r>
        <w:r w:rsidR="0084318E">
          <w:rPr>
            <w:noProof/>
            <w:webHidden/>
          </w:rPr>
        </w:r>
        <w:r w:rsidR="0084318E">
          <w:rPr>
            <w:noProof/>
            <w:webHidden/>
          </w:rPr>
          <w:fldChar w:fldCharType="separate"/>
        </w:r>
        <w:r w:rsidR="00562A82">
          <w:rPr>
            <w:noProof/>
            <w:webHidden/>
          </w:rPr>
          <w:t>21</w:t>
        </w:r>
        <w:r w:rsidR="0084318E">
          <w:rPr>
            <w:noProof/>
            <w:webHidden/>
          </w:rPr>
          <w:fldChar w:fldCharType="end"/>
        </w:r>
      </w:hyperlink>
    </w:p>
    <w:p w14:paraId="57E4B1CA" w14:textId="43F01418" w:rsidR="0084318E" w:rsidRDefault="00000000">
      <w:pPr>
        <w:pStyle w:val="Inhopg4"/>
        <w:tabs>
          <w:tab w:val="left" w:pos="1320"/>
          <w:tab w:val="right" w:leader="dot" w:pos="9062"/>
        </w:tabs>
        <w:rPr>
          <w:rFonts w:eastAsiaTheme="minorEastAsia"/>
          <w:noProof/>
          <w:sz w:val="22"/>
          <w:szCs w:val="22"/>
          <w:lang w:eastAsia="nl-NL"/>
        </w:rPr>
      </w:pPr>
      <w:hyperlink w:anchor="_Toc70175355" w:history="1">
        <w:r w:rsidR="0084318E" w:rsidRPr="00EB1B90">
          <w:rPr>
            <w:rStyle w:val="Hyperlink"/>
            <w:noProof/>
            <w:lang w:val="de-DE"/>
          </w:rPr>
          <w:t>b.</w:t>
        </w:r>
        <w:r w:rsidR="0084318E">
          <w:rPr>
            <w:rFonts w:eastAsiaTheme="minorEastAsia"/>
            <w:noProof/>
            <w:sz w:val="22"/>
            <w:szCs w:val="22"/>
            <w:lang w:eastAsia="nl-NL"/>
          </w:rPr>
          <w:tab/>
        </w:r>
        <w:r w:rsidR="0084318E" w:rsidRPr="00EB1B90">
          <w:rPr>
            <w:rStyle w:val="Hyperlink"/>
            <w:noProof/>
            <w:lang w:val="de-DE"/>
          </w:rPr>
          <w:t>Apocriefe / Deuterocanonieke boeken</w:t>
        </w:r>
        <w:r w:rsidR="0084318E">
          <w:rPr>
            <w:noProof/>
            <w:webHidden/>
          </w:rPr>
          <w:tab/>
        </w:r>
        <w:r w:rsidR="0084318E">
          <w:rPr>
            <w:noProof/>
            <w:webHidden/>
          </w:rPr>
          <w:fldChar w:fldCharType="begin"/>
        </w:r>
        <w:r w:rsidR="0084318E">
          <w:rPr>
            <w:noProof/>
            <w:webHidden/>
          </w:rPr>
          <w:instrText xml:space="preserve"> PAGEREF _Toc70175355 \h </w:instrText>
        </w:r>
        <w:r w:rsidR="0084318E">
          <w:rPr>
            <w:noProof/>
            <w:webHidden/>
          </w:rPr>
        </w:r>
        <w:r w:rsidR="0084318E">
          <w:rPr>
            <w:noProof/>
            <w:webHidden/>
          </w:rPr>
          <w:fldChar w:fldCharType="separate"/>
        </w:r>
        <w:r w:rsidR="00562A82">
          <w:rPr>
            <w:noProof/>
            <w:webHidden/>
          </w:rPr>
          <w:t>22</w:t>
        </w:r>
        <w:r w:rsidR="0084318E">
          <w:rPr>
            <w:noProof/>
            <w:webHidden/>
          </w:rPr>
          <w:fldChar w:fldCharType="end"/>
        </w:r>
      </w:hyperlink>
    </w:p>
    <w:p w14:paraId="7B858612" w14:textId="60A7DC03" w:rsidR="0084318E" w:rsidRDefault="00000000">
      <w:pPr>
        <w:pStyle w:val="Inhopg4"/>
        <w:tabs>
          <w:tab w:val="left" w:pos="1320"/>
          <w:tab w:val="right" w:leader="dot" w:pos="9062"/>
        </w:tabs>
        <w:rPr>
          <w:rFonts w:eastAsiaTheme="minorEastAsia"/>
          <w:noProof/>
          <w:sz w:val="22"/>
          <w:szCs w:val="22"/>
          <w:lang w:eastAsia="nl-NL"/>
        </w:rPr>
      </w:pPr>
      <w:hyperlink w:anchor="_Toc70175356" w:history="1">
        <w:r w:rsidR="0084318E" w:rsidRPr="00EB1B90">
          <w:rPr>
            <w:rStyle w:val="Hyperlink"/>
            <w:noProof/>
          </w:rPr>
          <w:t>c.</w:t>
        </w:r>
        <w:r w:rsidR="0084318E">
          <w:rPr>
            <w:rFonts w:eastAsiaTheme="minorEastAsia"/>
            <w:noProof/>
            <w:sz w:val="22"/>
            <w:szCs w:val="22"/>
            <w:lang w:eastAsia="nl-NL"/>
          </w:rPr>
          <w:tab/>
        </w:r>
        <w:r w:rsidR="0084318E" w:rsidRPr="00EB1B90">
          <w:rPr>
            <w:rStyle w:val="Hyperlink"/>
            <w:noProof/>
          </w:rPr>
          <w:t>Nieuwe Testament</w:t>
        </w:r>
        <w:r w:rsidR="0084318E">
          <w:rPr>
            <w:noProof/>
            <w:webHidden/>
          </w:rPr>
          <w:tab/>
        </w:r>
        <w:r w:rsidR="0084318E">
          <w:rPr>
            <w:noProof/>
            <w:webHidden/>
          </w:rPr>
          <w:fldChar w:fldCharType="begin"/>
        </w:r>
        <w:r w:rsidR="0084318E">
          <w:rPr>
            <w:noProof/>
            <w:webHidden/>
          </w:rPr>
          <w:instrText xml:space="preserve"> PAGEREF _Toc70175356 \h </w:instrText>
        </w:r>
        <w:r w:rsidR="0084318E">
          <w:rPr>
            <w:noProof/>
            <w:webHidden/>
          </w:rPr>
        </w:r>
        <w:r w:rsidR="0084318E">
          <w:rPr>
            <w:noProof/>
            <w:webHidden/>
          </w:rPr>
          <w:fldChar w:fldCharType="separate"/>
        </w:r>
        <w:r w:rsidR="00562A82">
          <w:rPr>
            <w:noProof/>
            <w:webHidden/>
          </w:rPr>
          <w:t>22</w:t>
        </w:r>
        <w:r w:rsidR="0084318E">
          <w:rPr>
            <w:noProof/>
            <w:webHidden/>
          </w:rPr>
          <w:fldChar w:fldCharType="end"/>
        </w:r>
      </w:hyperlink>
    </w:p>
    <w:p w14:paraId="4C7562C4" w14:textId="5EDDC49D" w:rsidR="0084318E" w:rsidRDefault="00000000">
      <w:pPr>
        <w:pStyle w:val="Inhopg3"/>
        <w:tabs>
          <w:tab w:val="left" w:pos="1100"/>
          <w:tab w:val="right" w:leader="dot" w:pos="9062"/>
        </w:tabs>
        <w:rPr>
          <w:rFonts w:eastAsiaTheme="minorEastAsia"/>
          <w:noProof/>
          <w:sz w:val="22"/>
          <w:szCs w:val="22"/>
          <w:lang w:eastAsia="nl-NL"/>
        </w:rPr>
      </w:pPr>
      <w:hyperlink w:anchor="_Toc70175357" w:history="1">
        <w:r w:rsidR="0084318E" w:rsidRPr="00EB1B90">
          <w:rPr>
            <w:rStyle w:val="Hyperlink"/>
            <w:rFonts w:cstheme="minorHAnsi"/>
            <w:noProof/>
          </w:rPr>
          <w:t>9.</w:t>
        </w:r>
        <w:r w:rsidR="0084318E">
          <w:rPr>
            <w:rFonts w:eastAsiaTheme="minorEastAsia"/>
            <w:noProof/>
            <w:sz w:val="22"/>
            <w:szCs w:val="22"/>
            <w:lang w:eastAsia="nl-NL"/>
          </w:rPr>
          <w:tab/>
        </w:r>
        <w:r w:rsidR="0084318E" w:rsidRPr="00EB1B90">
          <w:rPr>
            <w:rStyle w:val="Hyperlink"/>
            <w:rFonts w:cstheme="minorHAnsi"/>
            <w:noProof/>
          </w:rPr>
          <w:t>Afkortingen van de gereformeerde belijdenisgeschriften</w:t>
        </w:r>
        <w:r w:rsidR="0084318E">
          <w:rPr>
            <w:noProof/>
            <w:webHidden/>
          </w:rPr>
          <w:tab/>
        </w:r>
        <w:r w:rsidR="0084318E">
          <w:rPr>
            <w:noProof/>
            <w:webHidden/>
          </w:rPr>
          <w:fldChar w:fldCharType="begin"/>
        </w:r>
        <w:r w:rsidR="0084318E">
          <w:rPr>
            <w:noProof/>
            <w:webHidden/>
          </w:rPr>
          <w:instrText xml:space="preserve"> PAGEREF _Toc70175357 \h </w:instrText>
        </w:r>
        <w:r w:rsidR="0084318E">
          <w:rPr>
            <w:noProof/>
            <w:webHidden/>
          </w:rPr>
        </w:r>
        <w:r w:rsidR="0084318E">
          <w:rPr>
            <w:noProof/>
            <w:webHidden/>
          </w:rPr>
          <w:fldChar w:fldCharType="separate"/>
        </w:r>
        <w:r w:rsidR="00562A82">
          <w:rPr>
            <w:noProof/>
            <w:webHidden/>
          </w:rPr>
          <w:t>23</w:t>
        </w:r>
        <w:r w:rsidR="0084318E">
          <w:rPr>
            <w:noProof/>
            <w:webHidden/>
          </w:rPr>
          <w:fldChar w:fldCharType="end"/>
        </w:r>
      </w:hyperlink>
    </w:p>
    <w:p w14:paraId="592530EF" w14:textId="4E5AC75A" w:rsidR="005661FF" w:rsidRPr="00DF72CB" w:rsidRDefault="0084318E" w:rsidP="00DF72CB">
      <w:pPr>
        <w:rPr>
          <w:rFonts w:cstheme="minorHAnsi"/>
        </w:rPr>
      </w:pPr>
      <w:r>
        <w:rPr>
          <w:rFonts w:cstheme="minorHAnsi"/>
        </w:rPr>
        <w:fldChar w:fldCharType="end"/>
      </w:r>
      <w:r w:rsidR="005661FF" w:rsidRPr="00DF72CB">
        <w:rPr>
          <w:rFonts w:cstheme="minorHAnsi"/>
        </w:rPr>
        <w:br w:type="page"/>
      </w:r>
    </w:p>
    <w:p w14:paraId="3AF1DD15" w14:textId="23A19486" w:rsidR="005661FF" w:rsidRPr="00DF72CB" w:rsidRDefault="005661FF" w:rsidP="00DF72CB">
      <w:pPr>
        <w:pStyle w:val="Kop2"/>
        <w:rPr>
          <w:rFonts w:cstheme="minorHAnsi"/>
        </w:rPr>
      </w:pPr>
      <w:bookmarkStart w:id="3" w:name="_Toc70175197"/>
      <w:bookmarkStart w:id="4" w:name="_Toc70175296"/>
      <w:r w:rsidRPr="00DF72CB">
        <w:rPr>
          <w:rFonts w:cstheme="minorHAnsi"/>
        </w:rPr>
        <w:lastRenderedPageBreak/>
        <w:t>Inleiding</w:t>
      </w:r>
      <w:bookmarkEnd w:id="3"/>
      <w:bookmarkEnd w:id="4"/>
    </w:p>
    <w:p w14:paraId="1F19FE5B" w14:textId="77777777" w:rsidR="005661FF" w:rsidRPr="00DF72CB" w:rsidRDefault="005661FF" w:rsidP="00DF72CB">
      <w:pPr>
        <w:rPr>
          <w:rFonts w:cstheme="minorHAnsi"/>
        </w:rPr>
      </w:pPr>
    </w:p>
    <w:p w14:paraId="0CA3E094" w14:textId="77B2BD6D" w:rsidR="005661FF" w:rsidRPr="00DF72CB" w:rsidRDefault="005661FF" w:rsidP="00DF72CB">
      <w:pPr>
        <w:rPr>
          <w:rFonts w:cstheme="minorHAnsi"/>
        </w:rPr>
      </w:pPr>
      <w:r w:rsidRPr="00DF72CB">
        <w:rPr>
          <w:rFonts w:cstheme="minorHAnsi"/>
        </w:rPr>
        <w:t xml:space="preserve">Bij academisch schrijven hoort dat je rekenschap geeft van de bronnen die je gebruikt hebt. Dat heeft tenminste twee redenen. In de eerste plaats moet je recht doen aan je bronnen en voorkomen dat je van plagiaat beschuldigd wordt. In de tweede plaats is ‘verifiëerbaarheid’ een onmisbaar onderdeel van academisch schrijven. Een andere onderzoeker moet kunnen opzoeken waar jij je informatie vandaan hebt en dat kunnen controleren. </w:t>
      </w:r>
    </w:p>
    <w:p w14:paraId="05EB39C1" w14:textId="067F5B0E" w:rsidR="005661FF" w:rsidRPr="00DF72CB" w:rsidRDefault="005661FF" w:rsidP="0084318E">
      <w:pPr>
        <w:rPr>
          <w:rFonts w:cstheme="minorHAnsi"/>
        </w:rPr>
      </w:pPr>
      <w:r w:rsidRPr="00DF72CB">
        <w:rPr>
          <w:rFonts w:cstheme="minorHAnsi"/>
        </w:rPr>
        <w:t xml:space="preserve">Je geeft rekenschap van je bronnen op twee plaatsen: in de voetnoten en in de literatuurlijst. In dit document wordt beschreven hoe dat dient te gebeuren. Er zijn wereldwijd vele verschillende regels; per universiteit en per uitgever kunnen ze </w:t>
      </w:r>
      <w:r w:rsidR="0084318E">
        <w:rPr>
          <w:rFonts w:cstheme="minorHAnsi"/>
        </w:rPr>
        <w:t>variëren</w:t>
      </w:r>
      <w:r w:rsidRPr="00DF72CB">
        <w:rPr>
          <w:rFonts w:cstheme="minorHAnsi"/>
        </w:rPr>
        <w:t xml:space="preserve">. Onder theologen is de meest gebruikte stylesheet het </w:t>
      </w:r>
      <w:r w:rsidRPr="00DF72CB">
        <w:rPr>
          <w:rFonts w:cstheme="minorHAnsi"/>
          <w:i/>
          <w:iCs/>
        </w:rPr>
        <w:t>Chicago Manual of Style.</w:t>
      </w:r>
      <w:r w:rsidRPr="00DF72CB">
        <w:rPr>
          <w:rStyle w:val="Voetnootmarkering"/>
          <w:rFonts w:cstheme="minorHAnsi"/>
        </w:rPr>
        <w:footnoteReference w:id="1"/>
      </w:r>
      <w:r w:rsidRPr="00DF72CB">
        <w:rPr>
          <w:rFonts w:cstheme="minorHAnsi"/>
          <w:i/>
          <w:iCs/>
        </w:rPr>
        <w:t xml:space="preserve"> </w:t>
      </w:r>
      <w:r w:rsidRPr="00DF72CB">
        <w:rPr>
          <w:rFonts w:cstheme="minorHAnsi"/>
        </w:rPr>
        <w:t xml:space="preserve">Daarbij sluiten de voorschriften die </w:t>
      </w:r>
      <w:r w:rsidR="003D41D5">
        <w:rPr>
          <w:rFonts w:cstheme="minorHAnsi"/>
        </w:rPr>
        <w:t>we op de TUA</w:t>
      </w:r>
      <w:r w:rsidRPr="00DF72CB">
        <w:rPr>
          <w:rFonts w:cstheme="minorHAnsi"/>
        </w:rPr>
        <w:t xml:space="preserve"> hanteren aan. </w:t>
      </w:r>
      <w:r w:rsidR="0084318E">
        <w:rPr>
          <w:rFonts w:cstheme="minorHAnsi"/>
        </w:rPr>
        <w:t>Zo</w:t>
      </w:r>
      <w:r w:rsidRPr="00DF72CB">
        <w:rPr>
          <w:rFonts w:cstheme="minorHAnsi"/>
        </w:rPr>
        <w:t xml:space="preserve"> krijg je tijdens je studie al kennis van en ervaring in de </w:t>
      </w:r>
      <w:r w:rsidR="0084318E">
        <w:rPr>
          <w:rFonts w:cstheme="minorHAnsi"/>
        </w:rPr>
        <w:t>manier</w:t>
      </w:r>
      <w:r w:rsidRPr="00DF72CB">
        <w:rPr>
          <w:rFonts w:cstheme="minorHAnsi"/>
        </w:rPr>
        <w:t xml:space="preserve"> van </w:t>
      </w:r>
      <w:r w:rsidR="0084318E">
        <w:rPr>
          <w:rFonts w:cstheme="minorHAnsi"/>
        </w:rPr>
        <w:t>bronverwijzen</w:t>
      </w:r>
      <w:r w:rsidRPr="00DF72CB">
        <w:rPr>
          <w:rFonts w:cstheme="minorHAnsi"/>
        </w:rPr>
        <w:t xml:space="preserve"> die voor vele tijdschriften en door vele uitgevers gehanteerd wordt. </w:t>
      </w:r>
    </w:p>
    <w:p w14:paraId="7A762F7C" w14:textId="3AF40D77" w:rsidR="005661FF" w:rsidRPr="00DF72CB" w:rsidRDefault="005661FF" w:rsidP="00DF72CB">
      <w:pPr>
        <w:rPr>
          <w:rFonts w:cstheme="minorHAnsi"/>
        </w:rPr>
      </w:pPr>
      <w:r w:rsidRPr="00DF72CB">
        <w:rPr>
          <w:rFonts w:cstheme="minorHAnsi"/>
        </w:rPr>
        <w:t xml:space="preserve">In 2012 werd de eerste versie van </w:t>
      </w:r>
      <w:r w:rsidRPr="00DF72CB">
        <w:rPr>
          <w:rFonts w:cstheme="minorHAnsi"/>
          <w:i/>
          <w:iCs/>
        </w:rPr>
        <w:t>Beknopt en goed citeren</w:t>
      </w:r>
      <w:r w:rsidRPr="00DF72CB">
        <w:rPr>
          <w:rFonts w:cstheme="minorHAnsi"/>
        </w:rPr>
        <w:t xml:space="preserve"> gepubliceerd. Acht jaar later bleek deze aan een update toe te zijn. Daarbij is besloten niet </w:t>
      </w:r>
      <w:r w:rsidR="0084318E">
        <w:rPr>
          <w:rFonts w:cstheme="minorHAnsi"/>
        </w:rPr>
        <w:t>slechts</w:t>
      </w:r>
      <w:r w:rsidRPr="00DF72CB">
        <w:rPr>
          <w:rFonts w:cstheme="minorHAnsi"/>
        </w:rPr>
        <w:t xml:space="preserve"> grotendeels, maar geheel bij ‘Chicago’ aan te sluiten. </w:t>
      </w:r>
      <w:r w:rsidRPr="00DF72CB">
        <w:rPr>
          <w:rFonts w:cstheme="minorHAnsi"/>
          <w:i/>
          <w:iCs/>
        </w:rPr>
        <w:t>Beknopt en goed citeren</w:t>
      </w:r>
      <w:r w:rsidRPr="00DF72CB">
        <w:rPr>
          <w:rFonts w:cstheme="minorHAnsi"/>
        </w:rPr>
        <w:t xml:space="preserve"> is daarbij toegespitst op de Nederlandse taal en op het vakgebied van de theologie. </w:t>
      </w:r>
      <w:r w:rsidR="0084318E">
        <w:rPr>
          <w:rFonts w:cstheme="minorHAnsi"/>
        </w:rPr>
        <w:t>Deze versie vervangt dus de vorige.</w:t>
      </w:r>
    </w:p>
    <w:p w14:paraId="23089D89" w14:textId="77777777" w:rsidR="005661FF" w:rsidRPr="00DF72CB" w:rsidRDefault="005661FF" w:rsidP="00DF72CB">
      <w:pPr>
        <w:rPr>
          <w:rFonts w:cstheme="minorHAnsi"/>
        </w:rPr>
      </w:pPr>
      <w:r w:rsidRPr="00DF72CB">
        <w:rPr>
          <w:rFonts w:cstheme="minorHAnsi"/>
        </w:rPr>
        <w:t xml:space="preserve">Dit document is niet uitputtend. Het richt zich alleen op citeren en bronvermelden, en alleen op de meest voorkomende wijzen van citeren. Je kunt terecht in de volgende bronnen voor een uitgebreider overzicht van citeren van allerlei mogelijke bronnen in de boeken van Nancy Viehmeister en Kate Turabian. </w:t>
      </w:r>
    </w:p>
    <w:p w14:paraId="1C90636B" w14:textId="26295CFA" w:rsidR="005661FF" w:rsidRPr="00DF72CB" w:rsidRDefault="005661FF" w:rsidP="00DF72CB">
      <w:pPr>
        <w:rPr>
          <w:rFonts w:cstheme="minorHAnsi"/>
        </w:rPr>
      </w:pPr>
      <w:r w:rsidRPr="00DF72CB">
        <w:rPr>
          <w:rFonts w:cstheme="minorHAnsi"/>
          <w:lang w:val="en-US"/>
        </w:rPr>
        <w:t xml:space="preserve">Kate L. Turabians </w:t>
      </w:r>
      <w:r w:rsidRPr="00DF72CB">
        <w:rPr>
          <w:rFonts w:cstheme="minorHAnsi"/>
          <w:i/>
          <w:iCs/>
          <w:lang w:val="en-US"/>
        </w:rPr>
        <w:t xml:space="preserve">A Manual for Writers of Research Papers, These, and Dissertations. </w:t>
      </w:r>
      <w:r w:rsidRPr="00DF72CB">
        <w:rPr>
          <w:rFonts w:cstheme="minorHAnsi"/>
          <w:i/>
          <w:iCs/>
        </w:rPr>
        <w:t>Chicago Style for Students and Researchers</w:t>
      </w:r>
      <w:r w:rsidRPr="00DF72CB">
        <w:rPr>
          <w:rStyle w:val="Voetnootmarkering"/>
          <w:rFonts w:cstheme="minorHAnsi"/>
          <w:lang w:val="en-US"/>
        </w:rPr>
        <w:footnoteReference w:id="2"/>
      </w:r>
      <w:r w:rsidRPr="00DF72CB">
        <w:rPr>
          <w:rFonts w:cstheme="minorHAnsi"/>
        </w:rPr>
        <w:t xml:space="preserve"> is voor Engelstalige academici, c.q. academici die in het Engels schrijven, een begrip. Ruim 30 jaar na haar dood is het handboek al diverse malen </w:t>
      </w:r>
      <w:r w:rsidR="003D41D5">
        <w:rPr>
          <w:rFonts w:cstheme="minorHAnsi"/>
        </w:rPr>
        <w:t>bijgewerkt</w:t>
      </w:r>
      <w:r w:rsidRPr="00DF72CB">
        <w:rPr>
          <w:rFonts w:cstheme="minorHAnsi"/>
        </w:rPr>
        <w:t xml:space="preserve"> door anderen, maar het draagt nog altijd haar naam. Kate Turabian heeft de regels van ‘Chicago’ inzichtelijker gemaakt voor onderzoekers, voorbeelden gegeven, en bovendien uitgebreide en goede aanwijzingen toegevoegd voor het academische onderzoeks- en schrijfproces. Je vindt in haar werk dus veel meer dan alleen een stylesheet voor voetnoten en bibliografie. Met name voor studenten in hogere jaren, zij die bijvoorbeeld bezig gaan met hun </w:t>
      </w:r>
      <w:r w:rsidRPr="00DF72CB">
        <w:rPr>
          <w:rFonts w:cstheme="minorHAnsi"/>
          <w:i/>
          <w:iCs/>
        </w:rPr>
        <w:t>master’s thesis,</w:t>
      </w:r>
      <w:r w:rsidRPr="00DF72CB">
        <w:rPr>
          <w:rFonts w:cstheme="minorHAnsi"/>
        </w:rPr>
        <w:t xml:space="preserve"> is ‘Turabian’ aan te bevelen.</w:t>
      </w:r>
    </w:p>
    <w:p w14:paraId="6A42C0C2" w14:textId="461ABAE9" w:rsidR="005661FF" w:rsidRPr="00DF72CB" w:rsidRDefault="005661FF" w:rsidP="00DF72CB">
      <w:pPr>
        <w:rPr>
          <w:rFonts w:cstheme="minorHAnsi"/>
        </w:rPr>
      </w:pPr>
      <w:r w:rsidRPr="00DF72CB">
        <w:rPr>
          <w:rFonts w:cstheme="minorHAnsi"/>
          <w:i/>
          <w:iCs/>
        </w:rPr>
        <w:t>Quality Research Papers for Students of Religion and Theology</w:t>
      </w:r>
      <w:r w:rsidRPr="00DF72CB">
        <w:rPr>
          <w:rFonts w:cstheme="minorHAnsi"/>
        </w:rPr>
        <w:t xml:space="preserve"> door Nacny J. Vyhmeister en Terry D. Robertson</w:t>
      </w:r>
      <w:r w:rsidRPr="00DF72CB">
        <w:rPr>
          <w:rStyle w:val="Voetnootmarkering"/>
          <w:rFonts w:cstheme="minorHAnsi"/>
          <w:lang w:val="en-US"/>
        </w:rPr>
        <w:footnoteReference w:id="3"/>
      </w:r>
      <w:r w:rsidRPr="00DF72CB">
        <w:rPr>
          <w:rFonts w:cstheme="minorHAnsi"/>
        </w:rPr>
        <w:t xml:space="preserve"> is een nadere toepassing van Turabian op het vakgebied van theologie en religiewetenschappen. ‘Vyhmeister’ geeft meer informatie over het citeren van vakspecifieke publicaties en spitst de aanwijzingen voor het doen van academisch onderzoek en de schriftelijke neerslag daarvan toe op de theologie. Dit boek is verplichte literatuur</w:t>
      </w:r>
      <w:r w:rsidR="003D41D5">
        <w:rPr>
          <w:rFonts w:cstheme="minorHAnsi"/>
        </w:rPr>
        <w:t xml:space="preserve"> voor alle studenten aan de TUA</w:t>
      </w:r>
      <w:r w:rsidRPr="00DF72CB">
        <w:rPr>
          <w:rFonts w:cstheme="minorHAnsi"/>
        </w:rPr>
        <w:t>.</w:t>
      </w:r>
    </w:p>
    <w:p w14:paraId="4CE5CF79" w14:textId="507AD3DE" w:rsidR="005661FF" w:rsidRPr="00DF72CB" w:rsidRDefault="005661FF" w:rsidP="00DF72CB">
      <w:pPr>
        <w:rPr>
          <w:rFonts w:cstheme="minorHAnsi"/>
        </w:rPr>
      </w:pPr>
      <w:r w:rsidRPr="00DF72CB">
        <w:rPr>
          <w:rFonts w:cstheme="minorHAnsi"/>
        </w:rPr>
        <w:t>Wat ook daar ontbreekt is een voorbeeld van het citeren van (bijbelse) woordenboeken en encyclopediën. Het voorbeeld dat hieronder is opgenomen</w:t>
      </w:r>
      <w:r w:rsidR="002938D0">
        <w:rPr>
          <w:rFonts w:cstheme="minorHAnsi"/>
        </w:rPr>
        <w:t xml:space="preserve"> onder 5.r</w:t>
      </w:r>
      <w:r w:rsidRPr="00DF72CB">
        <w:rPr>
          <w:rFonts w:cstheme="minorHAnsi"/>
        </w:rPr>
        <w:t>, is overgenomen van de website van Morling College.</w:t>
      </w:r>
      <w:r w:rsidRPr="00DF72CB">
        <w:rPr>
          <w:rStyle w:val="Voetnootmarkering"/>
          <w:rFonts w:cstheme="minorHAnsi"/>
        </w:rPr>
        <w:footnoteReference w:id="4"/>
      </w:r>
    </w:p>
    <w:p w14:paraId="524F58A2" w14:textId="0304094F" w:rsidR="005661FF" w:rsidRPr="00DF72CB" w:rsidRDefault="005661FF" w:rsidP="00DF72CB">
      <w:pPr>
        <w:rPr>
          <w:rFonts w:cstheme="minorHAnsi"/>
        </w:rPr>
      </w:pPr>
      <w:r w:rsidRPr="00DF72CB">
        <w:rPr>
          <w:rFonts w:cstheme="minorHAnsi"/>
        </w:rPr>
        <w:t xml:space="preserve">Een aantal uitgangspunten vormt de leidraad bij de keuzes hoe een citaat of literatuurverwijzing wordt vormgegeven. Voor de </w:t>
      </w:r>
      <w:smartTag w:uri="urn:schemas-microsoft-com:office:smarttags" w:element="stockticker">
        <w:r w:rsidRPr="00DF72CB">
          <w:rPr>
            <w:rFonts w:cstheme="minorHAnsi"/>
          </w:rPr>
          <w:t>BGC</w:t>
        </w:r>
      </w:smartTag>
      <w:r w:rsidRPr="00DF72CB">
        <w:rPr>
          <w:rFonts w:cstheme="minorHAnsi"/>
        </w:rPr>
        <w:t xml:space="preserve"> zijn dit, in volg</w:t>
      </w:r>
      <w:r w:rsidRPr="00DF72CB">
        <w:rPr>
          <w:rFonts w:cstheme="minorHAnsi"/>
        </w:rPr>
        <w:softHyphen/>
        <w:t>orde van belang:</w:t>
      </w:r>
    </w:p>
    <w:p w14:paraId="49082068" w14:textId="77777777" w:rsidR="005661FF" w:rsidRPr="00DF72CB" w:rsidRDefault="005661FF" w:rsidP="00BE3E3A">
      <w:pPr>
        <w:pStyle w:val="Lijstalinea"/>
        <w:numPr>
          <w:ilvl w:val="0"/>
          <w:numId w:val="1"/>
        </w:numPr>
        <w:rPr>
          <w:rFonts w:cstheme="minorHAnsi"/>
        </w:rPr>
      </w:pPr>
      <w:r w:rsidRPr="00DF72CB">
        <w:rPr>
          <w:rFonts w:cstheme="minorHAnsi"/>
          <w:i/>
        </w:rPr>
        <w:t>Duidelijkheid</w:t>
      </w:r>
      <w:r w:rsidRPr="00DF72CB">
        <w:rPr>
          <w:rFonts w:cstheme="minorHAnsi"/>
        </w:rPr>
        <w:t>. De lezer moet ondubbelzinnig kunnen constateren welke publicatie bedoeld is.</w:t>
      </w:r>
    </w:p>
    <w:p w14:paraId="57D022A7" w14:textId="77777777" w:rsidR="005661FF" w:rsidRPr="00DF72CB" w:rsidRDefault="005661FF" w:rsidP="00BE3E3A">
      <w:pPr>
        <w:pStyle w:val="Lijstalinea"/>
        <w:numPr>
          <w:ilvl w:val="0"/>
          <w:numId w:val="1"/>
        </w:numPr>
        <w:rPr>
          <w:rFonts w:cstheme="minorHAnsi"/>
        </w:rPr>
      </w:pPr>
      <w:r w:rsidRPr="00DF72CB">
        <w:rPr>
          <w:rFonts w:cstheme="minorHAnsi"/>
          <w:i/>
        </w:rPr>
        <w:t>Beknoptheid</w:t>
      </w:r>
      <w:r w:rsidRPr="00DF72CB">
        <w:rPr>
          <w:rFonts w:cstheme="minorHAnsi"/>
        </w:rPr>
        <w:t xml:space="preserve">. Een citaat of literatuurverwijzing moet zo kort mogelijk worden gehouden. </w:t>
      </w:r>
    </w:p>
    <w:p w14:paraId="66CE3795" w14:textId="0A81554A" w:rsidR="005661FF" w:rsidRDefault="005661FF" w:rsidP="00BE3E3A">
      <w:pPr>
        <w:pStyle w:val="Lijstalinea"/>
        <w:numPr>
          <w:ilvl w:val="0"/>
          <w:numId w:val="1"/>
        </w:numPr>
        <w:rPr>
          <w:rFonts w:cstheme="minorHAnsi"/>
        </w:rPr>
      </w:pPr>
      <w:r w:rsidRPr="00DF72CB">
        <w:rPr>
          <w:rFonts w:cstheme="minorHAnsi"/>
          <w:i/>
        </w:rPr>
        <w:t>Leesbaarheid</w:t>
      </w:r>
      <w:r w:rsidRPr="00DF72CB">
        <w:rPr>
          <w:rFonts w:cstheme="minorHAnsi"/>
        </w:rPr>
        <w:t>. Het geheel moet niet te ingewikkeld zijn en, als het even kan, ook fraai ogen.</w:t>
      </w:r>
    </w:p>
    <w:p w14:paraId="3EAC880F" w14:textId="77777777" w:rsidR="003D41D5" w:rsidRDefault="003D41D5" w:rsidP="006800EF">
      <w:pPr>
        <w:rPr>
          <w:rFonts w:cstheme="minorHAnsi"/>
        </w:rPr>
      </w:pPr>
    </w:p>
    <w:p w14:paraId="08094762" w14:textId="5E102F62" w:rsidR="006800EF" w:rsidRPr="006800EF" w:rsidRDefault="006800EF" w:rsidP="006800EF">
      <w:pPr>
        <w:rPr>
          <w:rFonts w:cstheme="minorHAnsi"/>
        </w:rPr>
      </w:pPr>
      <w:r>
        <w:rPr>
          <w:rFonts w:cstheme="minorHAnsi"/>
        </w:rPr>
        <w:t xml:space="preserve">Een hulpmiddel bij het citeren uit en verwijzen naar bronnen is het programma Zotero. Dit is gratis te downloaden. Na invoer van de titelgegevens kun je zelf kiezen volgens welke stylesheet je </w:t>
      </w:r>
      <w:r w:rsidR="003D41D5">
        <w:rPr>
          <w:rFonts w:cstheme="minorHAnsi"/>
        </w:rPr>
        <w:t>wilt werken</w:t>
      </w:r>
      <w:r>
        <w:rPr>
          <w:rFonts w:cstheme="minorHAnsi"/>
        </w:rPr>
        <w:t xml:space="preserve">. De </w:t>
      </w:r>
      <w:r>
        <w:rPr>
          <w:rFonts w:cstheme="minorHAnsi"/>
        </w:rPr>
        <w:lastRenderedPageBreak/>
        <w:t xml:space="preserve">gegevens komen dan vanzelf goed te staan. Het programma kent voor en nadelen, enthousiaste en minder </w:t>
      </w:r>
      <w:r w:rsidR="003D41D5">
        <w:rPr>
          <w:rFonts w:cstheme="minorHAnsi"/>
        </w:rPr>
        <w:t>enthousiaste</w:t>
      </w:r>
      <w:r>
        <w:rPr>
          <w:rFonts w:cstheme="minorHAnsi"/>
        </w:rPr>
        <w:t xml:space="preserve"> gebruikers. Probeer het zelf om te weten of het voor jou geschikt is.</w:t>
      </w:r>
    </w:p>
    <w:p w14:paraId="1E606860" w14:textId="77777777" w:rsidR="00150B05" w:rsidRPr="00DF72CB" w:rsidRDefault="00150B05" w:rsidP="00DF72CB">
      <w:pPr>
        <w:rPr>
          <w:rFonts w:cstheme="minorHAnsi"/>
        </w:rPr>
      </w:pPr>
      <w:r w:rsidRPr="00DF72CB">
        <w:rPr>
          <w:rFonts w:cstheme="minorHAnsi"/>
        </w:rPr>
        <w:br w:type="page"/>
      </w:r>
    </w:p>
    <w:p w14:paraId="7390E2EB" w14:textId="530C5B12" w:rsidR="00150B05" w:rsidRPr="00DF72CB" w:rsidRDefault="00150B05" w:rsidP="00DF72CB">
      <w:pPr>
        <w:pStyle w:val="Kop2"/>
        <w:rPr>
          <w:rFonts w:cstheme="minorHAnsi"/>
        </w:rPr>
      </w:pPr>
      <w:bookmarkStart w:id="5" w:name="_Toc70175198"/>
      <w:bookmarkStart w:id="6" w:name="_Toc70175297"/>
      <w:r w:rsidRPr="00DF72CB">
        <w:rPr>
          <w:rFonts w:cstheme="minorHAnsi"/>
        </w:rPr>
        <w:lastRenderedPageBreak/>
        <w:t>Citeren</w:t>
      </w:r>
      <w:bookmarkEnd w:id="5"/>
      <w:bookmarkEnd w:id="6"/>
    </w:p>
    <w:p w14:paraId="0409BBA3" w14:textId="0F8DD0BD" w:rsidR="00150B05" w:rsidRPr="00DF72CB" w:rsidRDefault="00150B05" w:rsidP="00DF72CB">
      <w:pPr>
        <w:rPr>
          <w:rFonts w:cstheme="minorHAnsi"/>
          <w:lang w:eastAsia="nl-NL"/>
        </w:rPr>
      </w:pPr>
      <w:r w:rsidRPr="00DF72CB">
        <w:rPr>
          <w:rFonts w:cstheme="minorHAnsi"/>
          <w:lang w:eastAsia="nl-NL"/>
        </w:rPr>
        <w:t>Soms kan het nodig of nuttig zijn uit je bronnen iets letterlijk over te nemen</w:t>
      </w:r>
      <w:r w:rsidR="003D41D5">
        <w:rPr>
          <w:rFonts w:cstheme="minorHAnsi"/>
          <w:lang w:eastAsia="nl-NL"/>
        </w:rPr>
        <w:t>,</w:t>
      </w:r>
      <w:r w:rsidRPr="00DF72CB">
        <w:rPr>
          <w:rFonts w:cstheme="minorHAnsi"/>
          <w:lang w:eastAsia="nl-NL"/>
        </w:rPr>
        <w:t xml:space="preserve"> ofwel te citeren. Doe dat niet meer dan nodig en nuttig is. Je gebruikt weliswaar werk van anderen, maar het is jouw </w:t>
      </w:r>
      <w:r w:rsidR="003D41D5">
        <w:rPr>
          <w:rFonts w:cstheme="minorHAnsi"/>
          <w:lang w:eastAsia="nl-NL"/>
        </w:rPr>
        <w:t>onderzoek</w:t>
      </w:r>
      <w:r w:rsidRPr="00DF72CB">
        <w:rPr>
          <w:rFonts w:cstheme="minorHAnsi"/>
          <w:lang w:eastAsia="nl-NL"/>
        </w:rPr>
        <w:t xml:space="preserve"> en </w:t>
      </w:r>
      <w:r w:rsidR="003D41D5">
        <w:rPr>
          <w:rFonts w:cstheme="minorHAnsi"/>
          <w:lang w:eastAsia="nl-NL"/>
        </w:rPr>
        <w:t>dat</w:t>
      </w:r>
      <w:r w:rsidRPr="00DF72CB">
        <w:rPr>
          <w:rFonts w:cstheme="minorHAnsi"/>
          <w:lang w:eastAsia="nl-NL"/>
        </w:rPr>
        <w:t xml:space="preserve"> dien je in jouw woorden op te schrijven, niet in die van een ander</w:t>
      </w:r>
    </w:p>
    <w:p w14:paraId="185E4C7B" w14:textId="77777777" w:rsidR="00150B05" w:rsidRPr="00DF72CB" w:rsidRDefault="00150B05" w:rsidP="00BE3E3A">
      <w:pPr>
        <w:pStyle w:val="Kop4"/>
        <w:numPr>
          <w:ilvl w:val="0"/>
          <w:numId w:val="11"/>
        </w:numPr>
      </w:pPr>
      <w:bookmarkStart w:id="7" w:name="_Toc70175199"/>
      <w:bookmarkStart w:id="8" w:name="_Toc70175298"/>
      <w:r w:rsidRPr="00DF72CB">
        <w:t>wanneer</w:t>
      </w:r>
      <w:bookmarkEnd w:id="7"/>
      <w:bookmarkEnd w:id="8"/>
    </w:p>
    <w:p w14:paraId="74A8CEF1" w14:textId="12C5B019" w:rsidR="00150B05" w:rsidRPr="00DF72CB" w:rsidRDefault="00150B05" w:rsidP="00DF72CB">
      <w:pPr>
        <w:rPr>
          <w:rFonts w:cstheme="minorHAnsi"/>
          <w:lang w:eastAsia="nl-NL"/>
        </w:rPr>
      </w:pPr>
      <w:r w:rsidRPr="00DF72CB">
        <w:rPr>
          <w:rFonts w:cstheme="minorHAnsi"/>
          <w:lang w:eastAsia="nl-NL"/>
        </w:rPr>
        <w:t>Niet voor elke verwijzing naar een bron hoef je letterlijk te citeren. Citeren doe je in ieder geval</w:t>
      </w:r>
    </w:p>
    <w:p w14:paraId="0B17DF9A" w14:textId="77777777" w:rsidR="00150B05" w:rsidRPr="00DF72CB" w:rsidRDefault="00150B05" w:rsidP="00DF72CB">
      <w:pPr>
        <w:pStyle w:val="Lijstalinea"/>
        <w:rPr>
          <w:rFonts w:cstheme="minorHAnsi"/>
        </w:rPr>
      </w:pPr>
      <w:r w:rsidRPr="00DF72CB">
        <w:rPr>
          <w:rFonts w:cstheme="minorHAnsi"/>
        </w:rPr>
        <w:t>als het citaat belangwekkend is</w:t>
      </w:r>
    </w:p>
    <w:p w14:paraId="2DE9C7BA" w14:textId="77777777" w:rsidR="00150B05" w:rsidRPr="00DF72CB" w:rsidRDefault="00150B05" w:rsidP="00DF72CB">
      <w:pPr>
        <w:pStyle w:val="Lijstalinea"/>
        <w:rPr>
          <w:rFonts w:cstheme="minorHAnsi"/>
        </w:rPr>
      </w:pPr>
      <w:r w:rsidRPr="00DF72CB">
        <w:rPr>
          <w:rFonts w:cstheme="minorHAnsi"/>
        </w:rPr>
        <w:t>als het citaat het bewijs vormt voor een bewering die men anders niet voetstoots van je aanneemt (bijvoorbeeld als je beweert dat volgens Calvijn God de oorzaak van het ongeloof is)</w:t>
      </w:r>
    </w:p>
    <w:p w14:paraId="7C9FE78F" w14:textId="77777777" w:rsidR="00150B05" w:rsidRPr="00DF72CB" w:rsidRDefault="00150B05" w:rsidP="00DF2EAA">
      <w:pPr>
        <w:pStyle w:val="Kop4"/>
      </w:pPr>
      <w:bookmarkStart w:id="9" w:name="_Toc70175200"/>
      <w:bookmarkStart w:id="10" w:name="_Toc70175299"/>
      <w:r w:rsidRPr="00DF72CB">
        <w:t>hoeveel</w:t>
      </w:r>
      <w:bookmarkEnd w:id="9"/>
      <w:bookmarkEnd w:id="10"/>
    </w:p>
    <w:p w14:paraId="1D83539C" w14:textId="77777777" w:rsidR="00150B05" w:rsidRPr="00DF72CB" w:rsidRDefault="00150B05" w:rsidP="00DF72CB">
      <w:pPr>
        <w:rPr>
          <w:rFonts w:cstheme="minorHAnsi"/>
        </w:rPr>
      </w:pPr>
      <w:r w:rsidRPr="00DF72CB">
        <w:rPr>
          <w:rFonts w:cstheme="minorHAnsi"/>
        </w:rPr>
        <w:t>Houd als regel aan dat citaten kort zijn: maximaal enkele regels of zinnen. Alleen met een zeer goede reden mag je een groter fragment citeren.</w:t>
      </w:r>
    </w:p>
    <w:p w14:paraId="522B487C" w14:textId="77777777" w:rsidR="00150B05" w:rsidRPr="00DF72CB" w:rsidRDefault="00150B05" w:rsidP="00DF72CB">
      <w:pPr>
        <w:rPr>
          <w:rFonts w:cstheme="minorHAnsi"/>
        </w:rPr>
      </w:pPr>
      <w:r w:rsidRPr="00DF72CB">
        <w:rPr>
          <w:rFonts w:cstheme="minorHAnsi"/>
        </w:rPr>
        <w:t>Korte citaten van minder dan twee regels plaats je in de lopende tekst, tussen “hoge komma’s”. Zijn ze langer dan twee regels, dan citeer je in blokstijl. In je tekstverwerkingsprogramma is vaak al de stijl ‘citeren’ ingebouwd. Deze kun je aanpassen naar deze regels: Het citaat staat tussen witregels, een puntgrootte kleiner dan de hoofdtekst, springt in zijn geheel in en is links uitgelijnd (dus niet gecentreerd). Als volgt:</w:t>
      </w:r>
    </w:p>
    <w:p w14:paraId="61889B74" w14:textId="705E3C13" w:rsidR="00150B05" w:rsidRPr="002938D0" w:rsidRDefault="00150B05" w:rsidP="002938D0">
      <w:pPr>
        <w:pStyle w:val="Citaat"/>
      </w:pPr>
      <w:r w:rsidRPr="003D41D5">
        <w:rPr>
          <w:lang w:val="nl-NL"/>
        </w:rPr>
        <w:t xml:space="preserve">Dit is een citaat van meer dan twee regels. Hierboven en hieronder staan een witregel. Het citaat is </w:t>
      </w:r>
      <w:r w:rsidR="002938D0" w:rsidRPr="003D41D5">
        <w:rPr>
          <w:lang w:val="nl-NL"/>
        </w:rPr>
        <w:t xml:space="preserve">iets kleiner </w:t>
      </w:r>
      <w:r w:rsidRPr="003D41D5">
        <w:rPr>
          <w:lang w:val="nl-NL"/>
        </w:rPr>
        <w:t xml:space="preserve">gezet. Het hele citaat is ingesprongen aan de linkerzijde. Aan de rechterzijde is dat optioneel. Dat geldt ook voor uitlijning. </w:t>
      </w:r>
      <w:r w:rsidR="002938D0" w:rsidRPr="002938D0">
        <w:t xml:space="preserve">Het </w:t>
      </w:r>
      <w:r w:rsidRPr="002938D0">
        <w:t>verdient aanbeveling tekst ook rechts uit te lijnen.</w:t>
      </w:r>
    </w:p>
    <w:p w14:paraId="50C0AC3F" w14:textId="77777777" w:rsidR="00150B05" w:rsidRPr="00DF72CB" w:rsidRDefault="00150B05" w:rsidP="00DF2EAA">
      <w:pPr>
        <w:pStyle w:val="Kop4"/>
      </w:pPr>
      <w:bookmarkStart w:id="11" w:name="_Toc70175201"/>
      <w:bookmarkStart w:id="12" w:name="_Toc70175300"/>
      <w:r w:rsidRPr="00DF72CB">
        <w:t>accuraat</w:t>
      </w:r>
      <w:bookmarkEnd w:id="11"/>
      <w:bookmarkEnd w:id="12"/>
    </w:p>
    <w:p w14:paraId="0A9CD770" w14:textId="77777777" w:rsidR="00150B05" w:rsidRPr="00DF72CB" w:rsidRDefault="00150B05" w:rsidP="00DF72CB">
      <w:pPr>
        <w:rPr>
          <w:rFonts w:cstheme="minorHAnsi"/>
        </w:rPr>
      </w:pPr>
      <w:r w:rsidRPr="00DF72CB">
        <w:rPr>
          <w:rFonts w:cstheme="minorHAnsi"/>
        </w:rPr>
        <w:t xml:space="preserve">Citaten dienen accuraat te zijn. Neem echt letterlijk over wat er staat. </w:t>
      </w:r>
    </w:p>
    <w:p w14:paraId="3E01A267" w14:textId="30FCD4DD" w:rsidR="00150B05" w:rsidRPr="00DF72CB" w:rsidRDefault="00C928EC" w:rsidP="00DF72CB">
      <w:pPr>
        <w:pStyle w:val="Lijstalinea"/>
        <w:rPr>
          <w:rFonts w:cstheme="minorHAnsi"/>
        </w:rPr>
      </w:pPr>
      <w:r>
        <w:rPr>
          <w:rFonts w:cstheme="minorHAnsi"/>
        </w:rPr>
        <w:t>S</w:t>
      </w:r>
      <w:r w:rsidR="00150B05" w:rsidRPr="00DF72CB">
        <w:rPr>
          <w:rFonts w:cstheme="minorHAnsi"/>
        </w:rPr>
        <w:t>taat er een fout of bijzonderheid die er als fout uitziet in het origineel, neem dit dan over. Om te voorkomen dat de lezer denkt dat jij de fout gemaakt hebt, kun je tussen rechte haken toevoegen [sic], ter aanduiding dat het er echt zo staat.</w:t>
      </w:r>
      <w:r w:rsidR="003D41D5">
        <w:rPr>
          <w:rFonts w:cstheme="minorHAnsi"/>
        </w:rPr>
        <w:t xml:space="preserve"> De rechte haken maken duidelijk dat het jouw toevoeging is.</w:t>
      </w:r>
    </w:p>
    <w:p w14:paraId="5FC02487" w14:textId="14FAB312" w:rsidR="00150B05" w:rsidRPr="00DF72CB" w:rsidRDefault="00C928EC" w:rsidP="00DF72CB">
      <w:pPr>
        <w:pStyle w:val="Lijstalinea"/>
        <w:rPr>
          <w:rFonts w:cstheme="minorHAnsi"/>
        </w:rPr>
      </w:pPr>
      <w:r>
        <w:rPr>
          <w:rFonts w:cstheme="minorHAnsi"/>
        </w:rPr>
        <w:t>L</w:t>
      </w:r>
      <w:r w:rsidR="00150B05" w:rsidRPr="00DF72CB">
        <w:rPr>
          <w:rFonts w:cstheme="minorHAnsi"/>
        </w:rPr>
        <w:t>igaturen kun je voluit schrijven</w:t>
      </w:r>
    </w:p>
    <w:p w14:paraId="69464A73" w14:textId="58BAD69A" w:rsidR="00150B05" w:rsidRPr="00DF72CB" w:rsidRDefault="00C928EC" w:rsidP="00DF72CB">
      <w:pPr>
        <w:pStyle w:val="Lijstalinea"/>
        <w:rPr>
          <w:rFonts w:cstheme="minorHAnsi"/>
        </w:rPr>
      </w:pPr>
      <w:r>
        <w:rPr>
          <w:rFonts w:cstheme="minorHAnsi"/>
        </w:rPr>
        <w:t>A</w:t>
      </w:r>
      <w:r w:rsidR="00150B05" w:rsidRPr="00DF72CB">
        <w:rPr>
          <w:rFonts w:cstheme="minorHAnsi"/>
        </w:rPr>
        <w:t>ls het wenselijk is belangrijke woorden te cursiveren, vermeld dit dan in de voetnoot as volgt: (mijn cursivering) of (italics mine).</w:t>
      </w:r>
    </w:p>
    <w:p w14:paraId="48A2FDD6" w14:textId="77777777" w:rsidR="00150B05" w:rsidRPr="00DF72CB" w:rsidRDefault="00150B05" w:rsidP="00DF2EAA">
      <w:pPr>
        <w:pStyle w:val="Kop4"/>
      </w:pPr>
      <w:bookmarkStart w:id="13" w:name="_Toc70175202"/>
      <w:bookmarkStart w:id="14" w:name="_Toc70175301"/>
      <w:r w:rsidRPr="00DF72CB">
        <w:t>niet-gangbare talen</w:t>
      </w:r>
      <w:bookmarkEnd w:id="13"/>
      <w:bookmarkEnd w:id="14"/>
    </w:p>
    <w:p w14:paraId="2FF0CF56" w14:textId="77777777" w:rsidR="00150B05" w:rsidRPr="00DF72CB" w:rsidRDefault="00150B05" w:rsidP="00DF72CB">
      <w:pPr>
        <w:rPr>
          <w:rFonts w:cstheme="minorHAnsi"/>
          <w:lang w:eastAsia="nl-NL"/>
        </w:rPr>
      </w:pPr>
      <w:r w:rsidRPr="00DF72CB">
        <w:rPr>
          <w:rFonts w:cstheme="minorHAnsi"/>
          <w:lang w:eastAsia="nl-NL"/>
        </w:rPr>
        <w:t xml:space="preserve">Het kan de leesbaarheid bevorderen als je citaten uit een andere taal dan de taal waarin je schrijft, in vertaling citeert in de hoofdtekst. Met name in de VS zijn relatief veel theologen die de grondtalen c.q. andere talen dan het Engels niet (goed genoeg) beheersen, maar wel interesse kunnen hebben in jouw boek of artikel. Gebruik een bestaande vertaling als die voorhanden is; zo niet, vertaal dan zelf. </w:t>
      </w:r>
    </w:p>
    <w:p w14:paraId="23C78285" w14:textId="16DB94E4" w:rsidR="00150B05" w:rsidRPr="00DF72CB" w:rsidRDefault="00150B05" w:rsidP="002938D0">
      <w:pPr>
        <w:rPr>
          <w:rFonts w:cstheme="minorHAnsi"/>
        </w:rPr>
      </w:pPr>
      <w:r w:rsidRPr="002938D0">
        <w:rPr>
          <w:rFonts w:cstheme="minorHAnsi"/>
        </w:rPr>
        <w:t xml:space="preserve">Zet de originele tekst </w:t>
      </w:r>
      <w:r w:rsidR="003D41D5">
        <w:rPr>
          <w:rFonts w:cstheme="minorHAnsi"/>
        </w:rPr>
        <w:t>van je citaat in dat geval</w:t>
      </w:r>
      <w:r w:rsidRPr="002938D0">
        <w:rPr>
          <w:rFonts w:cstheme="minorHAnsi"/>
        </w:rPr>
        <w:t xml:space="preserve"> integraal in de voetnoot, tenzij je een werk citeert in een vertaling omdat niet redelijkerwijs van je verwacht kan worden dat je de brontaal beheerst, bijvoorbeeld </w:t>
      </w:r>
      <w:r w:rsidR="003D41D5">
        <w:rPr>
          <w:rFonts w:cstheme="minorHAnsi"/>
        </w:rPr>
        <w:t>Japans</w:t>
      </w:r>
      <w:r w:rsidRPr="002938D0">
        <w:rPr>
          <w:rFonts w:cstheme="minorHAnsi"/>
        </w:rPr>
        <w:t>. NB voor Nederlandse theologen vallen Hebreeuws, klassiek Grieks en Latijn hier niet onder, evenmin als de moderne vreemde talen Engels, Duits en Frans.</w:t>
      </w:r>
      <w:r w:rsidR="002938D0">
        <w:rPr>
          <w:rFonts w:cstheme="minorHAnsi"/>
        </w:rPr>
        <w:t xml:space="preserve"> </w:t>
      </w:r>
      <w:r w:rsidRPr="00DF72CB">
        <w:rPr>
          <w:rFonts w:cstheme="minorHAnsi"/>
        </w:rPr>
        <w:t>Vermeld in de voetnoot ook de bron van de vertaling.</w:t>
      </w:r>
    </w:p>
    <w:p w14:paraId="37E6DC51" w14:textId="77777777" w:rsidR="00150B05" w:rsidRPr="00DF72CB" w:rsidRDefault="00150B05" w:rsidP="002938D0">
      <w:pPr>
        <w:pStyle w:val="Citaat"/>
      </w:pPr>
      <w:r w:rsidRPr="00DF72CB">
        <w:t xml:space="preserve">He [Jesus] </w:t>
      </w:r>
      <w:r w:rsidRPr="002938D0">
        <w:t>assigns</w:t>
      </w:r>
      <w:r w:rsidRPr="00DF72CB">
        <w:t xml:space="preserve"> a higher reason why they do not believe either in his miracles or in his doctrine. It is, because they are reprobate.</w:t>
      </w:r>
      <w:r w:rsidRPr="00DF72CB">
        <w:rPr>
          <w:rStyle w:val="Voetnootmarkering"/>
        </w:rPr>
        <w:footnoteReference w:id="5"/>
      </w:r>
    </w:p>
    <w:p w14:paraId="02E118EC" w14:textId="124CD482" w:rsidR="005661FF" w:rsidRPr="00DF72CB" w:rsidRDefault="00150B05" w:rsidP="00DF72CB">
      <w:pPr>
        <w:pStyle w:val="Kop2"/>
        <w:rPr>
          <w:rFonts w:cstheme="minorHAnsi"/>
        </w:rPr>
      </w:pPr>
      <w:bookmarkStart w:id="15" w:name="_Toc70175203"/>
      <w:bookmarkStart w:id="16" w:name="_Toc70175302"/>
      <w:r w:rsidRPr="00DF72CB">
        <w:rPr>
          <w:rFonts w:cstheme="minorHAnsi"/>
        </w:rPr>
        <w:lastRenderedPageBreak/>
        <w:t>Bronverwijzing</w:t>
      </w:r>
      <w:bookmarkEnd w:id="15"/>
      <w:bookmarkEnd w:id="16"/>
      <w:r w:rsidR="002938D0">
        <w:rPr>
          <w:rFonts w:cstheme="minorHAnsi"/>
        </w:rPr>
        <w:t>en</w:t>
      </w:r>
    </w:p>
    <w:p w14:paraId="4ACF4A70" w14:textId="7CD02C9D" w:rsidR="00150B05" w:rsidRPr="00DF72CB" w:rsidRDefault="00150B05" w:rsidP="00DF72CB">
      <w:pPr>
        <w:pStyle w:val="Kop3"/>
        <w:rPr>
          <w:rFonts w:cstheme="minorHAnsi"/>
        </w:rPr>
      </w:pPr>
      <w:bookmarkStart w:id="17" w:name="_Toc70175204"/>
      <w:bookmarkStart w:id="18" w:name="_Toc70175303"/>
      <w:r w:rsidRPr="00DF72CB">
        <w:rPr>
          <w:rFonts w:cstheme="minorHAnsi"/>
        </w:rPr>
        <w:t>Wanneer</w:t>
      </w:r>
      <w:r w:rsidR="00DF72CB" w:rsidRPr="00DF72CB">
        <w:rPr>
          <w:rFonts w:cstheme="minorHAnsi"/>
        </w:rPr>
        <w:t xml:space="preserve">, </w:t>
      </w:r>
      <w:r w:rsidRPr="00DF72CB">
        <w:rPr>
          <w:rFonts w:cstheme="minorHAnsi"/>
        </w:rPr>
        <w:t>waarom</w:t>
      </w:r>
      <w:r w:rsidR="00DF72CB" w:rsidRPr="00DF72CB">
        <w:rPr>
          <w:rFonts w:cstheme="minorHAnsi"/>
        </w:rPr>
        <w:t xml:space="preserve"> en waar</w:t>
      </w:r>
      <w:bookmarkEnd w:id="17"/>
      <w:bookmarkEnd w:id="18"/>
    </w:p>
    <w:p w14:paraId="39E3BB9E" w14:textId="4FCC5461" w:rsidR="00150B05" w:rsidRPr="00DF72CB" w:rsidRDefault="00150B05" w:rsidP="00DF72CB">
      <w:pPr>
        <w:rPr>
          <w:rFonts w:cstheme="minorHAnsi"/>
          <w:lang w:eastAsia="nl-NL"/>
        </w:rPr>
      </w:pPr>
      <w:r w:rsidRPr="00DF72CB">
        <w:rPr>
          <w:rFonts w:cstheme="minorHAnsi"/>
          <w:lang w:eastAsia="nl-NL"/>
        </w:rPr>
        <w:t>Bij alle letterlijke citaten dien je vanzelfsprekend naar de bron te verwijzen. Soms geef je de mening van een andere auteur samenvattend</w:t>
      </w:r>
      <w:r w:rsidR="003D41D5">
        <w:rPr>
          <w:rFonts w:cstheme="minorHAnsi"/>
          <w:lang w:eastAsia="nl-NL"/>
        </w:rPr>
        <w:t xml:space="preserve"> of parafraserend</w:t>
      </w:r>
      <w:r w:rsidRPr="00DF72CB">
        <w:rPr>
          <w:rFonts w:cstheme="minorHAnsi"/>
          <w:lang w:eastAsia="nl-NL"/>
        </w:rPr>
        <w:t xml:space="preserve"> weer, bijvoorbeeld als je een overzicht geeft van verschenen literatuur</w:t>
      </w:r>
      <w:r w:rsidR="00054669">
        <w:rPr>
          <w:rFonts w:cstheme="minorHAnsi"/>
          <w:lang w:eastAsia="nl-NL"/>
        </w:rPr>
        <w:t xml:space="preserve"> of als je een idee van een ander kort aanduidt</w:t>
      </w:r>
      <w:r w:rsidRPr="00DF72CB">
        <w:rPr>
          <w:rFonts w:cstheme="minorHAnsi"/>
          <w:lang w:eastAsia="nl-NL"/>
        </w:rPr>
        <w:t>. Ook dan moet je je bron vermelden.</w:t>
      </w:r>
      <w:r w:rsidR="002938D0">
        <w:rPr>
          <w:rFonts w:cstheme="minorHAnsi"/>
          <w:lang w:eastAsia="nl-NL"/>
        </w:rPr>
        <w:t xml:space="preserve"> </w:t>
      </w:r>
    </w:p>
    <w:p w14:paraId="6637C5EC" w14:textId="77777777" w:rsidR="00150B05" w:rsidRPr="00DF72CB" w:rsidRDefault="00150B05" w:rsidP="00DF72CB">
      <w:pPr>
        <w:rPr>
          <w:rFonts w:cstheme="minorHAnsi"/>
          <w:lang w:eastAsia="nl-NL"/>
        </w:rPr>
      </w:pPr>
      <w:r w:rsidRPr="00DF72CB">
        <w:rPr>
          <w:rFonts w:cstheme="minorHAnsi"/>
          <w:lang w:eastAsia="nl-NL"/>
        </w:rPr>
        <w:t>Andere redenen voor het vermelden van bronnen zijn:</w:t>
      </w:r>
    </w:p>
    <w:p w14:paraId="6ACB2BBE" w14:textId="31C46CFD" w:rsidR="00150B05" w:rsidRPr="00DF72CB" w:rsidRDefault="00150B05" w:rsidP="00BE3E3A">
      <w:pPr>
        <w:pStyle w:val="Lijstalinea"/>
        <w:numPr>
          <w:ilvl w:val="0"/>
          <w:numId w:val="15"/>
        </w:numPr>
        <w:rPr>
          <w:rFonts w:cstheme="minorHAnsi"/>
        </w:rPr>
      </w:pPr>
      <w:r w:rsidRPr="00DF72CB">
        <w:rPr>
          <w:rFonts w:cstheme="minorHAnsi"/>
        </w:rPr>
        <w:t xml:space="preserve">Als een verankering van je eigen tekst in de context van het vakgebied of in primaire bronnen. Wie zijn of haar tekst niet expliciet koppelt aan de stand van het onderzoek-tot-nu-toe, wordt </w:t>
      </w:r>
      <w:r w:rsidR="00C267DB" w:rsidRPr="00DF72CB">
        <w:rPr>
          <w:rFonts w:cstheme="minorHAnsi"/>
        </w:rPr>
        <w:t>snel niet serieus genomen</w:t>
      </w:r>
      <w:r w:rsidRPr="00DF72CB">
        <w:rPr>
          <w:rFonts w:cstheme="minorHAnsi"/>
        </w:rPr>
        <w:t>.</w:t>
      </w:r>
      <w:r w:rsidR="00C267DB" w:rsidRPr="00DF72CB">
        <w:rPr>
          <w:rFonts w:cstheme="minorHAnsi"/>
        </w:rPr>
        <w:t xml:space="preserve"> Wie de primaire bronnen die hij of zij gebruikt niet noemt met de concrete vindplaats, loopt het risico op zijn minst slordig of op zijn slechtst onbetrouwbaar gevonden te worden</w:t>
      </w:r>
      <w:r w:rsidR="00C928EC">
        <w:rPr>
          <w:rFonts w:cstheme="minorHAnsi"/>
        </w:rPr>
        <w:t>.</w:t>
      </w:r>
    </w:p>
    <w:p w14:paraId="76907ADA" w14:textId="77777777" w:rsidR="00150B05" w:rsidRPr="00DF72CB" w:rsidRDefault="00150B05" w:rsidP="00BE3E3A">
      <w:pPr>
        <w:pStyle w:val="Lijstalinea"/>
        <w:numPr>
          <w:ilvl w:val="0"/>
          <w:numId w:val="15"/>
        </w:numPr>
        <w:rPr>
          <w:rFonts w:cstheme="minorHAnsi"/>
        </w:rPr>
      </w:pPr>
      <w:r w:rsidRPr="00DF72CB">
        <w:rPr>
          <w:rFonts w:cstheme="minorHAnsi"/>
        </w:rPr>
        <w:t>Als erkenning van en respect voor het werk van andere onderzoekers. Wie deze erkenning niet aan de dag legt, wordt als arrogant beschouwd.</w:t>
      </w:r>
    </w:p>
    <w:p w14:paraId="7726B539" w14:textId="77777777" w:rsidR="00150B05" w:rsidRPr="00DF72CB" w:rsidRDefault="00150B05" w:rsidP="00BE3E3A">
      <w:pPr>
        <w:pStyle w:val="Lijstalinea"/>
        <w:numPr>
          <w:ilvl w:val="0"/>
          <w:numId w:val="15"/>
        </w:numPr>
        <w:rPr>
          <w:rFonts w:cstheme="minorHAnsi"/>
        </w:rPr>
      </w:pPr>
      <w:r w:rsidRPr="00DF72CB">
        <w:rPr>
          <w:rFonts w:cstheme="minorHAnsi"/>
        </w:rPr>
        <w:t>Ter ondersteuning van eigen gedachtegoed; als argumenten in een bewijsvoering.</w:t>
      </w:r>
    </w:p>
    <w:p w14:paraId="127428B5" w14:textId="013F5EDB" w:rsidR="00150B05" w:rsidRPr="00DF72CB" w:rsidRDefault="00150B05" w:rsidP="00BE3E3A">
      <w:pPr>
        <w:pStyle w:val="Lijstalinea"/>
        <w:numPr>
          <w:ilvl w:val="0"/>
          <w:numId w:val="15"/>
        </w:numPr>
        <w:rPr>
          <w:rFonts w:cstheme="minorHAnsi"/>
        </w:rPr>
      </w:pPr>
      <w:r w:rsidRPr="00DF72CB">
        <w:rPr>
          <w:rFonts w:cstheme="minorHAnsi"/>
        </w:rPr>
        <w:t>Als informatie: om lezers verdere leessuggesties te geven voor aanvullende en gedetailleerder informatiebronnen.</w:t>
      </w:r>
    </w:p>
    <w:p w14:paraId="33EC6A51" w14:textId="77777777" w:rsidR="00DF2EAA" w:rsidRDefault="00DF2EAA" w:rsidP="00DF72CB">
      <w:pPr>
        <w:rPr>
          <w:rFonts w:cstheme="minorHAnsi"/>
        </w:rPr>
      </w:pPr>
    </w:p>
    <w:p w14:paraId="0A1F7F67" w14:textId="6A9D69B0" w:rsidR="00C267DB" w:rsidRPr="00DF72CB" w:rsidRDefault="00C267DB" w:rsidP="00DF72CB">
      <w:pPr>
        <w:rPr>
          <w:rFonts w:cstheme="minorHAnsi"/>
        </w:rPr>
      </w:pPr>
      <w:r w:rsidRPr="00DF72CB">
        <w:rPr>
          <w:rFonts w:cstheme="minorHAnsi"/>
        </w:rPr>
        <w:t>Je bronnen vermeld je op twee plaatsen: in voetnoten en in een literatuurlijst. Let erop dat de weergave van bronnen in voetnoten niet geheel identiek is aan die in de literatuurlijst! Dat is een minder prettige kant van het Chicago Manual of Style.</w:t>
      </w:r>
    </w:p>
    <w:p w14:paraId="60270DF3" w14:textId="1CBAD379" w:rsidR="00DF72CB" w:rsidRPr="00DF72CB" w:rsidRDefault="00DF72CB" w:rsidP="00DF72CB">
      <w:pPr>
        <w:pStyle w:val="Kop3"/>
        <w:rPr>
          <w:rFonts w:cstheme="minorHAnsi"/>
        </w:rPr>
      </w:pPr>
      <w:bookmarkStart w:id="19" w:name="_Toc70175205"/>
      <w:bookmarkStart w:id="20" w:name="_Toc70175304"/>
      <w:r w:rsidRPr="00DF72CB">
        <w:rPr>
          <w:rFonts w:cstheme="minorHAnsi"/>
        </w:rPr>
        <w:t>De literatuurlijst of bibliografie</w:t>
      </w:r>
      <w:bookmarkEnd w:id="19"/>
      <w:bookmarkEnd w:id="20"/>
    </w:p>
    <w:p w14:paraId="3428069E" w14:textId="4D5EFEE5" w:rsidR="005661FF" w:rsidRPr="00DF72CB" w:rsidRDefault="005661FF" w:rsidP="00DF72CB">
      <w:pPr>
        <w:rPr>
          <w:rFonts w:cstheme="minorHAnsi"/>
        </w:rPr>
      </w:pPr>
      <w:r w:rsidRPr="00DF72CB">
        <w:rPr>
          <w:rFonts w:cstheme="minorHAnsi"/>
        </w:rPr>
        <w:t xml:space="preserve">In alle theologische publicaties, uitgezonderd bijbelcommentaren en bepaalde overzichtswerken, wordt de literatuurlijst achteraan geplaatst. Toch is </w:t>
      </w:r>
      <w:r w:rsidR="00150B05" w:rsidRPr="00DF72CB">
        <w:rPr>
          <w:rFonts w:cstheme="minorHAnsi"/>
        </w:rPr>
        <w:t xml:space="preserve">het </w:t>
      </w:r>
      <w:r w:rsidRPr="00DF72CB">
        <w:rPr>
          <w:rFonts w:cstheme="minorHAnsi"/>
        </w:rPr>
        <w:t>raadzaam deze voorafgaand aan het schrijven al zo veel mogelijk gereed te hebben, en haar bij te houden als er ged</w:t>
      </w:r>
      <w:r w:rsidR="00054669">
        <w:rPr>
          <w:rFonts w:cstheme="minorHAnsi"/>
        </w:rPr>
        <w:t>ur</w:t>
      </w:r>
      <w:r w:rsidRPr="00DF72CB">
        <w:rPr>
          <w:rFonts w:cstheme="minorHAnsi"/>
        </w:rPr>
        <w:t xml:space="preserve">ende het onderzoek nog literatuur wordt toegevoegd. </w:t>
      </w:r>
    </w:p>
    <w:p w14:paraId="2C989964" w14:textId="77777777" w:rsidR="00DF72CB" w:rsidRPr="00DF72CB" w:rsidRDefault="00DF72CB" w:rsidP="00BE3E3A">
      <w:pPr>
        <w:pStyle w:val="Kop4"/>
        <w:numPr>
          <w:ilvl w:val="0"/>
          <w:numId w:val="17"/>
        </w:numPr>
      </w:pPr>
      <w:bookmarkStart w:id="21" w:name="_Toc70175206"/>
      <w:bookmarkStart w:id="22" w:name="_Toc70175305"/>
      <w:r w:rsidRPr="00DF72CB">
        <w:t>plaats</w:t>
      </w:r>
      <w:bookmarkEnd w:id="21"/>
      <w:bookmarkEnd w:id="22"/>
    </w:p>
    <w:p w14:paraId="754169E4" w14:textId="219E41E6" w:rsidR="00DF72CB" w:rsidRPr="00DF72CB" w:rsidRDefault="00DF72CB" w:rsidP="00DF72CB">
      <w:pPr>
        <w:rPr>
          <w:rFonts w:cstheme="minorHAnsi"/>
        </w:rPr>
      </w:pPr>
      <w:r w:rsidRPr="00DF72CB">
        <w:rPr>
          <w:rFonts w:cstheme="minorHAnsi"/>
        </w:rPr>
        <w:t>Een overzicht van de te citeren literatuur komt achteraan in de publi</w:t>
      </w:r>
      <w:r w:rsidRPr="00DF72CB">
        <w:rPr>
          <w:rFonts w:cstheme="minorHAnsi"/>
        </w:rPr>
        <w:softHyphen/>
        <w:t>catie te staan, na de tekst van de publicatie en de eventuele bijlagen. Mogelijke titels van de literatuurlijst zijn ‘literatuurlijst’,</w:t>
      </w:r>
      <w:r w:rsidR="00054669">
        <w:rPr>
          <w:rFonts w:cstheme="minorHAnsi"/>
        </w:rPr>
        <w:t xml:space="preserve"> ‘bibliografie’,</w:t>
      </w:r>
      <w:r w:rsidRPr="00DF72CB">
        <w:rPr>
          <w:rFonts w:cstheme="minorHAnsi"/>
        </w:rPr>
        <w:t xml:space="preserve"> ‘geraadpleegde literatuur’ of kortweg: ‘literatuur’. </w:t>
      </w:r>
    </w:p>
    <w:p w14:paraId="6988447D" w14:textId="77777777" w:rsidR="00DF72CB" w:rsidRPr="00DF72CB" w:rsidRDefault="00DF72CB" w:rsidP="00DF2EAA">
      <w:pPr>
        <w:pStyle w:val="Kop4"/>
      </w:pPr>
      <w:bookmarkStart w:id="23" w:name="_Toc70175207"/>
      <w:bookmarkStart w:id="24" w:name="_Toc70175306"/>
      <w:r w:rsidRPr="00DF72CB">
        <w:t>alleen gebruikte literatuur</w:t>
      </w:r>
      <w:bookmarkEnd w:id="23"/>
      <w:bookmarkEnd w:id="24"/>
    </w:p>
    <w:p w14:paraId="2BB86892" w14:textId="0C9E48B4" w:rsidR="00DF72CB" w:rsidRDefault="00DF72CB" w:rsidP="00DF72CB">
      <w:pPr>
        <w:rPr>
          <w:rFonts w:cstheme="minorHAnsi"/>
        </w:rPr>
      </w:pPr>
      <w:r w:rsidRPr="00DF72CB">
        <w:rPr>
          <w:rFonts w:cstheme="minorHAnsi"/>
        </w:rPr>
        <w:t>In de literatuurlijst worden alleen titels opgenomen van publicaties waarnaar in de eigen tekst wordt verwezen. Het is niet de bedoeling hier een bibliografie te geven met alle publicaties die ooit over het onderwerp zijn verschenen. Ook is een literatuurlijst niet de plaats om te laten zien hoe belezen je bent; dat kan beter blijken uit de kracht van de argumenten in je betoog.</w:t>
      </w:r>
    </w:p>
    <w:p w14:paraId="588B0EF0" w14:textId="6CCE0067" w:rsidR="00162146" w:rsidRPr="00162146" w:rsidRDefault="00162146" w:rsidP="00162146">
      <w:pPr>
        <w:rPr>
          <w:rFonts w:cstheme="minorHAnsi"/>
        </w:rPr>
      </w:pPr>
      <w:r w:rsidRPr="00162146">
        <w:rPr>
          <w:rFonts w:cstheme="minorHAnsi"/>
        </w:rPr>
        <w:t>Commentaren en artikelen uit (theologische) lexica die slechts eenmaal en terzijde worden gebruikt, hoeven niet per se in de bibliografie te wor</w:t>
      </w:r>
      <w:r w:rsidRPr="00162146">
        <w:rPr>
          <w:rFonts w:cstheme="minorHAnsi"/>
        </w:rPr>
        <w:softHyphen/>
        <w:t xml:space="preserve">den opgenomen. </w:t>
      </w:r>
    </w:p>
    <w:p w14:paraId="5C9077DD" w14:textId="77777777" w:rsidR="00DF72CB" w:rsidRPr="00DF2EAA" w:rsidRDefault="00DF72CB" w:rsidP="00DF2EAA">
      <w:pPr>
        <w:pStyle w:val="Kop4"/>
      </w:pPr>
      <w:bookmarkStart w:id="25" w:name="_Toc70175208"/>
      <w:bookmarkStart w:id="26" w:name="_Toc70175307"/>
      <w:r w:rsidRPr="00DF2EAA">
        <w:t>onderverdeling</w:t>
      </w:r>
      <w:bookmarkEnd w:id="25"/>
      <w:bookmarkEnd w:id="26"/>
    </w:p>
    <w:p w14:paraId="74B88539" w14:textId="69D57E6F" w:rsidR="00DF72CB" w:rsidRPr="00DF72CB" w:rsidRDefault="00DF72CB" w:rsidP="00DF72CB">
      <w:pPr>
        <w:rPr>
          <w:rFonts w:cstheme="minorHAnsi"/>
        </w:rPr>
      </w:pPr>
      <w:r w:rsidRPr="00DF72CB">
        <w:rPr>
          <w:rFonts w:cstheme="minorHAnsi"/>
        </w:rPr>
        <w:t>Een onderverdeling in primaire en secundaire bronnen kan de helder</w:t>
      </w:r>
      <w:r w:rsidRPr="00DF72CB">
        <w:rPr>
          <w:rFonts w:cstheme="minorHAnsi"/>
        </w:rPr>
        <w:softHyphen/>
        <w:t>heid ten goede komen, met name wanneer de primaire literatuur beperkt is, of wanneer gebruik wordt gemaakt van bronnen met een bijzonder ka</w:t>
      </w:r>
      <w:r w:rsidRPr="00DF72CB">
        <w:rPr>
          <w:rFonts w:cstheme="minorHAnsi"/>
        </w:rPr>
        <w:softHyphen/>
        <w:t>rakter, zoals manuscripten of enquêtes. In de bijbelwetenschappen beho</w:t>
      </w:r>
      <w:r w:rsidRPr="00DF72CB">
        <w:rPr>
          <w:rFonts w:cstheme="minorHAnsi"/>
        </w:rPr>
        <w:softHyphen/>
        <w:t xml:space="preserve">ren ook tekstuitgaven en uitgaven van de </w:t>
      </w:r>
      <w:r w:rsidRPr="00DF72CB">
        <w:rPr>
          <w:rFonts w:cstheme="minorHAnsi"/>
          <w:i/>
        </w:rPr>
        <w:t>Versiones</w:t>
      </w:r>
      <w:r w:rsidRPr="00DF72CB">
        <w:rPr>
          <w:rFonts w:cstheme="minorHAnsi"/>
        </w:rPr>
        <w:t xml:space="preserve"> tot de primaire bron</w:t>
      </w:r>
      <w:r w:rsidRPr="00DF72CB">
        <w:rPr>
          <w:rFonts w:cstheme="minorHAnsi"/>
        </w:rPr>
        <w:softHyphen/>
        <w:t>nen.</w:t>
      </w:r>
    </w:p>
    <w:p w14:paraId="114C6F1A" w14:textId="121E83CC" w:rsidR="00DF72CB" w:rsidRPr="00DF72CB" w:rsidRDefault="00C928EC" w:rsidP="00DF2EAA">
      <w:pPr>
        <w:pStyle w:val="Kop4"/>
      </w:pPr>
      <w:bookmarkStart w:id="27" w:name="_Toc70175209"/>
      <w:bookmarkStart w:id="28" w:name="_Toc70175308"/>
      <w:r>
        <w:t>l</w:t>
      </w:r>
      <w:r w:rsidR="00DF72CB" w:rsidRPr="00DF72CB">
        <w:t>eesbaarheid</w:t>
      </w:r>
      <w:r w:rsidR="00D914D9">
        <w:t xml:space="preserve"> en overzichtelijkheid</w:t>
      </w:r>
      <w:bookmarkEnd w:id="27"/>
      <w:bookmarkEnd w:id="28"/>
    </w:p>
    <w:p w14:paraId="7D37A090" w14:textId="77777777" w:rsidR="00D914D9" w:rsidRPr="00DF72CB" w:rsidRDefault="00D914D9" w:rsidP="00D914D9">
      <w:pPr>
        <w:rPr>
          <w:rFonts w:cstheme="minorHAnsi"/>
        </w:rPr>
      </w:pPr>
      <w:r w:rsidRPr="00DF72CB">
        <w:rPr>
          <w:rFonts w:cstheme="minorHAnsi"/>
        </w:rPr>
        <w:t xml:space="preserve">Het is mogelijk de auteursnaam in voetnoten en literatuurlijst in </w:t>
      </w:r>
      <w:r w:rsidRPr="00DF72CB">
        <w:rPr>
          <w:rFonts w:cstheme="minorHAnsi"/>
          <w:smallCaps/>
        </w:rPr>
        <w:t>Klein kapitaal</w:t>
      </w:r>
      <w:r w:rsidRPr="00DF72CB">
        <w:rPr>
          <w:rFonts w:cstheme="minorHAnsi"/>
        </w:rPr>
        <w:t xml:space="preserve"> te schrijven. Vooral in lange voetnoten met veel literatuur bevor</w:t>
      </w:r>
      <w:r w:rsidRPr="00DF72CB">
        <w:rPr>
          <w:rFonts w:cstheme="minorHAnsi"/>
        </w:rPr>
        <w:softHyphen/>
        <w:t>dert dit een snelle oriëntatie.</w:t>
      </w:r>
    </w:p>
    <w:p w14:paraId="3C4EE82D" w14:textId="77777777" w:rsidR="00DF72CB" w:rsidRPr="00DF72CB" w:rsidRDefault="00DF72CB" w:rsidP="00DF72CB">
      <w:pPr>
        <w:rPr>
          <w:rFonts w:cstheme="minorHAnsi"/>
        </w:rPr>
      </w:pPr>
      <w:r w:rsidRPr="00DF72CB">
        <w:rPr>
          <w:rFonts w:cstheme="minorHAnsi"/>
        </w:rPr>
        <w:t>De literatuurlijst moet leesbaar zijn. Men kan daarom de verschillende titels markeren door de tekst ‘verkeerd om’ te laten inspringen.</w:t>
      </w:r>
    </w:p>
    <w:p w14:paraId="3A2DD4E0" w14:textId="7D1D9D45" w:rsidR="00DF72CB" w:rsidRPr="003D41D5" w:rsidRDefault="00DF72CB" w:rsidP="00054669">
      <w:pPr>
        <w:pStyle w:val="Bron"/>
        <w:ind w:left="993" w:hanging="285"/>
        <w:rPr>
          <w:lang w:val="nl-NL"/>
        </w:rPr>
      </w:pPr>
      <w:r w:rsidRPr="003D41D5">
        <w:rPr>
          <w:lang w:val="nl-NL"/>
        </w:rPr>
        <w:lastRenderedPageBreak/>
        <w:t xml:space="preserve">Platvoet, Y., </w:t>
      </w:r>
      <w:r w:rsidR="00E475E2">
        <w:rPr>
          <w:lang w:val="nl-NL"/>
        </w:rPr>
        <w:t>“</w:t>
      </w:r>
      <w:r w:rsidRPr="003D41D5">
        <w:rPr>
          <w:lang w:val="nl-NL"/>
        </w:rPr>
        <w:t>Men roept hier wijd en zijd in ’t ronde: Leven en werk van de dichter X. Platvoet</w:t>
      </w:r>
      <w:r w:rsidR="00E475E2">
        <w:rPr>
          <w:lang w:val="nl-NL"/>
        </w:rPr>
        <w:t>”</w:t>
      </w:r>
      <w:r w:rsidRPr="003D41D5">
        <w:rPr>
          <w:lang w:val="nl-NL"/>
        </w:rPr>
        <w:t xml:space="preserve">, Tijdschrift 1  (1990), 5-56. </w:t>
      </w:r>
    </w:p>
    <w:p w14:paraId="3E60593E" w14:textId="668DF2BD" w:rsidR="00DF72CB" w:rsidRPr="00E475E2" w:rsidRDefault="00DF72CB" w:rsidP="00054669">
      <w:pPr>
        <w:pStyle w:val="Bron"/>
        <w:ind w:left="993" w:hanging="285"/>
        <w:rPr>
          <w:lang w:val="nl-NL"/>
        </w:rPr>
      </w:pPr>
      <w:r w:rsidRPr="003D41D5">
        <w:rPr>
          <w:lang w:val="nl-NL"/>
        </w:rPr>
        <w:t xml:space="preserve">Puk, P., </w:t>
      </w:r>
      <w:r w:rsidR="00E475E2">
        <w:rPr>
          <w:lang w:val="nl-NL"/>
        </w:rPr>
        <w:t>“</w:t>
      </w:r>
      <w:r w:rsidRPr="003D41D5">
        <w:rPr>
          <w:lang w:val="nl-NL"/>
        </w:rPr>
        <w:t xml:space="preserve">Mijn eerste opstel: </w:t>
      </w:r>
      <w:r w:rsidR="00E475E2">
        <w:rPr>
          <w:lang w:val="nl-NL"/>
        </w:rPr>
        <w:t>‘</w:t>
      </w:r>
      <w:r w:rsidRPr="003D41D5">
        <w:rPr>
          <w:lang w:val="nl-NL"/>
        </w:rPr>
        <w:t>in het bos’</w:t>
      </w:r>
      <w:r w:rsidR="00E475E2">
        <w:rPr>
          <w:lang w:val="nl-NL"/>
        </w:rPr>
        <w:t>”</w:t>
      </w:r>
      <w:r w:rsidRPr="003D41D5">
        <w:rPr>
          <w:lang w:val="nl-NL"/>
        </w:rPr>
        <w:t xml:space="preserve">, in P.S. de Schrijver (ed.), Dit is mijn boek: Een gids voor schrijvers. </w:t>
      </w:r>
      <w:r w:rsidRPr="00E475E2">
        <w:rPr>
          <w:lang w:val="nl-NL"/>
        </w:rPr>
        <w:t>Haarlem: Nooitgedacht, 2005 16-19.</w:t>
      </w:r>
    </w:p>
    <w:p w14:paraId="6DE56130" w14:textId="13CE5265" w:rsidR="00D914D9" w:rsidRDefault="00D914D9" w:rsidP="00DF72CB">
      <w:pPr>
        <w:rPr>
          <w:rFonts w:cstheme="minorHAnsi"/>
        </w:rPr>
      </w:pPr>
    </w:p>
    <w:p w14:paraId="3B7A2EA5" w14:textId="0AA48D13" w:rsidR="00C267DB" w:rsidRPr="00DF72CB" w:rsidRDefault="00DF72CB" w:rsidP="00DF72CB">
      <w:pPr>
        <w:pStyle w:val="Kop3"/>
        <w:rPr>
          <w:rFonts w:cstheme="minorHAnsi"/>
        </w:rPr>
      </w:pPr>
      <w:bookmarkStart w:id="29" w:name="_Toc70175210"/>
      <w:bookmarkStart w:id="30" w:name="_Toc70175309"/>
      <w:r w:rsidRPr="00DF72CB">
        <w:rPr>
          <w:rFonts w:cstheme="minorHAnsi"/>
        </w:rPr>
        <w:t>H</w:t>
      </w:r>
      <w:r w:rsidR="00C267DB" w:rsidRPr="00DF72CB">
        <w:rPr>
          <w:rFonts w:cstheme="minorHAnsi"/>
        </w:rPr>
        <w:t>et notenapparaat</w:t>
      </w:r>
      <w:bookmarkEnd w:id="29"/>
      <w:bookmarkEnd w:id="30"/>
    </w:p>
    <w:p w14:paraId="65C4CDEB" w14:textId="49305B3C" w:rsidR="00DF72CB" w:rsidRPr="00DF72CB" w:rsidRDefault="00DF72CB" w:rsidP="00BE3E3A">
      <w:pPr>
        <w:pStyle w:val="Kop4"/>
        <w:numPr>
          <w:ilvl w:val="0"/>
          <w:numId w:val="18"/>
        </w:numPr>
      </w:pPr>
      <w:bookmarkStart w:id="31" w:name="_Toc70175211"/>
      <w:bookmarkStart w:id="32" w:name="_Toc70175310"/>
      <w:r w:rsidRPr="00DF72CB">
        <w:t>Functie</w:t>
      </w:r>
      <w:bookmarkEnd w:id="31"/>
      <w:bookmarkEnd w:id="32"/>
    </w:p>
    <w:p w14:paraId="595C52B2" w14:textId="77777777" w:rsidR="00C267DB" w:rsidRPr="00DF72CB" w:rsidRDefault="00C267DB" w:rsidP="00DF72CB">
      <w:pPr>
        <w:rPr>
          <w:rFonts w:cstheme="minorHAnsi"/>
        </w:rPr>
      </w:pPr>
      <w:r w:rsidRPr="00DF72CB">
        <w:rPr>
          <w:rFonts w:cstheme="minorHAnsi"/>
        </w:rPr>
        <w:t>Voetnoten gebruik je</w:t>
      </w:r>
    </w:p>
    <w:p w14:paraId="45DD5FF0" w14:textId="77777777" w:rsidR="00C267DB" w:rsidRPr="00DF72CB" w:rsidRDefault="00C267DB" w:rsidP="00BE3E3A">
      <w:pPr>
        <w:pStyle w:val="Lijstalinea"/>
        <w:numPr>
          <w:ilvl w:val="0"/>
          <w:numId w:val="12"/>
        </w:numPr>
        <w:rPr>
          <w:rFonts w:cstheme="minorHAnsi"/>
        </w:rPr>
      </w:pPr>
      <w:r w:rsidRPr="00DF72CB">
        <w:rPr>
          <w:rFonts w:cstheme="minorHAnsi"/>
        </w:rPr>
        <w:t>Om te verwijzen naar je bronnen.</w:t>
      </w:r>
    </w:p>
    <w:p w14:paraId="58B65BE5" w14:textId="77777777" w:rsidR="00C267DB" w:rsidRPr="00DF72CB" w:rsidRDefault="00C267DB" w:rsidP="00BE3E3A">
      <w:pPr>
        <w:pStyle w:val="Lijstalinea"/>
        <w:numPr>
          <w:ilvl w:val="0"/>
          <w:numId w:val="12"/>
        </w:numPr>
        <w:rPr>
          <w:rFonts w:cstheme="minorHAnsi"/>
        </w:rPr>
      </w:pPr>
      <w:r w:rsidRPr="00DF72CB">
        <w:rPr>
          <w:rFonts w:cstheme="minorHAnsi"/>
        </w:rPr>
        <w:t>Om zo nodig een korte toelichting te geven</w:t>
      </w:r>
    </w:p>
    <w:p w14:paraId="66F034A2" w14:textId="77777777" w:rsidR="00C267DB" w:rsidRPr="00DF72CB" w:rsidRDefault="00C267DB" w:rsidP="00BE3E3A">
      <w:pPr>
        <w:pStyle w:val="Lijstalinea"/>
        <w:numPr>
          <w:ilvl w:val="0"/>
          <w:numId w:val="12"/>
        </w:numPr>
        <w:rPr>
          <w:rFonts w:cstheme="minorHAnsi"/>
        </w:rPr>
      </w:pPr>
      <w:r w:rsidRPr="00DF72CB">
        <w:rPr>
          <w:rFonts w:cstheme="minorHAnsi"/>
        </w:rPr>
        <w:t>Om een onjuiste bewering in ouder onderzoek aan te duiden en te weerleggen.</w:t>
      </w:r>
    </w:p>
    <w:p w14:paraId="0AB9F707" w14:textId="77777777" w:rsidR="00DF2EAA" w:rsidRDefault="00DF2EAA" w:rsidP="00DF72CB">
      <w:pPr>
        <w:rPr>
          <w:rFonts w:cstheme="minorHAnsi"/>
        </w:rPr>
      </w:pPr>
    </w:p>
    <w:p w14:paraId="73743D06" w14:textId="76D2ECD0" w:rsidR="00C267DB" w:rsidRPr="00DF72CB" w:rsidRDefault="00C267DB" w:rsidP="00DF72CB">
      <w:pPr>
        <w:rPr>
          <w:rFonts w:cstheme="minorHAnsi"/>
        </w:rPr>
      </w:pPr>
      <w:r w:rsidRPr="00DF72CB">
        <w:rPr>
          <w:rFonts w:cstheme="minorHAnsi"/>
        </w:rPr>
        <w:t>Het eerste gebruik is het voornaamste. Nummer twee gebruik je uiterst spaarz</w:t>
      </w:r>
      <w:r w:rsidR="00054669">
        <w:rPr>
          <w:rFonts w:cstheme="minorHAnsi"/>
        </w:rPr>
        <w:t>a</w:t>
      </w:r>
      <w:r w:rsidRPr="00DF72CB">
        <w:rPr>
          <w:rFonts w:cstheme="minorHAnsi"/>
        </w:rPr>
        <w:t>am</w:t>
      </w:r>
      <w:r w:rsidR="00054669">
        <w:rPr>
          <w:rFonts w:cstheme="minorHAnsi"/>
        </w:rPr>
        <w:t>, bijvoorbeeld</w:t>
      </w:r>
      <w:r w:rsidRPr="00DF72CB">
        <w:rPr>
          <w:rFonts w:cstheme="minorHAnsi"/>
        </w:rPr>
        <w:t xml:space="preserve"> als </w:t>
      </w:r>
      <w:r w:rsidR="00054669">
        <w:rPr>
          <w:rFonts w:cstheme="minorHAnsi"/>
        </w:rPr>
        <w:t>de toelichting</w:t>
      </w:r>
      <w:r w:rsidRPr="00DF72CB">
        <w:rPr>
          <w:rFonts w:cstheme="minorHAnsi"/>
        </w:rPr>
        <w:t xml:space="preserve"> verwarring kan voorkomen, maar het niet belangrijk genoeg is om in de hoofdtekst opgenomen te worden. Nummer drie alleen als deze onjuiste bewering belangrijk genoeg is om te vermelden en te weerleggen, maar voor jouw onderzoek niet belangrijk genoeg om in de hoofdtekst te verwerken. Ook dit komt uit de aard der zaak maar weinig voor. </w:t>
      </w:r>
      <w:r w:rsidR="00054669">
        <w:rPr>
          <w:rFonts w:cstheme="minorHAnsi"/>
        </w:rPr>
        <w:t>Probeer niet betweterig over te komen.</w:t>
      </w:r>
    </w:p>
    <w:p w14:paraId="4D560F28" w14:textId="77777777" w:rsidR="00C267DB" w:rsidRPr="00DF72CB" w:rsidRDefault="00C267DB" w:rsidP="00DF72CB">
      <w:pPr>
        <w:rPr>
          <w:rFonts w:cstheme="minorHAnsi"/>
        </w:rPr>
      </w:pPr>
      <w:r w:rsidRPr="00DF72CB">
        <w:rPr>
          <w:rFonts w:cstheme="minorHAnsi"/>
        </w:rPr>
        <w:t>Vermijd uitweidingen over andere zaken en discussies met andere auteurs die je onderwerp niet raken. Vermijd ook het boekstaven van evidenties. De bewering dat de dom in Utrecht staat hoeft niet bewezen te worden met een bronvermelding, evenmin als de stelling dat de Heidelbergse Cateschismus onderverdeeld is in 52 zondagen.</w:t>
      </w:r>
    </w:p>
    <w:p w14:paraId="799054A8" w14:textId="0038735F" w:rsidR="00C267DB" w:rsidRPr="00DF72CB" w:rsidRDefault="00C267DB" w:rsidP="00DF72CB">
      <w:pPr>
        <w:rPr>
          <w:rFonts w:cstheme="minorHAnsi"/>
        </w:rPr>
      </w:pPr>
      <w:r w:rsidRPr="00DF72CB">
        <w:rPr>
          <w:rFonts w:cstheme="minorHAnsi"/>
        </w:rPr>
        <w:t xml:space="preserve">Houd het notenapparaat beperkt. Veel of lange voetnoten zijn geen bewijs van wetenschappelijkheid. Als vuistregel geldt dat de voetnoten </w:t>
      </w:r>
      <w:r w:rsidR="00054669" w:rsidRPr="00DF72CB">
        <w:rPr>
          <w:rFonts w:cstheme="minorHAnsi"/>
        </w:rPr>
        <w:t>gemiddeld</w:t>
      </w:r>
      <w:r w:rsidRPr="00DF72CB">
        <w:rPr>
          <w:rFonts w:cstheme="minorHAnsi"/>
        </w:rPr>
        <w:t xml:space="preserve"> maximaal een derde van de pagina mag innemen. Met name op eerste pagina’s, waar veel literatuur voor het eerst en dus volledig wordt genoemd, of in paragrafen waarin een overzicht en bespreking van eerder onderzoek gegeven wordt, kan er meer ruimte voor voetnoten nodig zijn. Later dient het beperkter te zijn.</w:t>
      </w:r>
      <w:r w:rsidR="00054669">
        <w:rPr>
          <w:rFonts w:cstheme="minorHAnsi"/>
        </w:rPr>
        <w:t xml:space="preserve"> </w:t>
      </w:r>
    </w:p>
    <w:p w14:paraId="35FB36F2" w14:textId="2D0D2542" w:rsidR="00C267DB" w:rsidRPr="00DF72CB" w:rsidRDefault="00C267DB" w:rsidP="00DF2EAA">
      <w:pPr>
        <w:pStyle w:val="Kop4"/>
      </w:pPr>
      <w:bookmarkStart w:id="33" w:name="_Toc70175212"/>
      <w:bookmarkStart w:id="34" w:name="_Toc70175311"/>
      <w:r w:rsidRPr="00DF72CB">
        <w:t>Eerste en volgende titelweergaven</w:t>
      </w:r>
      <w:bookmarkEnd w:id="33"/>
      <w:bookmarkEnd w:id="34"/>
    </w:p>
    <w:p w14:paraId="75196727" w14:textId="0BF3C89F" w:rsidR="00C267DB" w:rsidRPr="00DF72CB" w:rsidRDefault="00C267DB" w:rsidP="00DF72CB">
      <w:pPr>
        <w:rPr>
          <w:rFonts w:cstheme="minorHAnsi"/>
        </w:rPr>
      </w:pPr>
      <w:r w:rsidRPr="00DF72CB">
        <w:rPr>
          <w:rFonts w:cstheme="minorHAnsi"/>
        </w:rPr>
        <w:t>De eerste keer dat je een werk vermeld in de voetnoten, geef je een volledige bronvermelding. Deze heeft grotendeels hetzelfde format als de vermelding in de literatuurlijst</w:t>
      </w:r>
      <w:r w:rsidR="00054669">
        <w:rPr>
          <w:rFonts w:cstheme="minorHAnsi"/>
        </w:rPr>
        <w:t xml:space="preserve"> </w:t>
      </w:r>
      <w:r w:rsidRPr="00DF72CB">
        <w:rPr>
          <w:rFonts w:cstheme="minorHAnsi"/>
        </w:rPr>
        <w:t>(zie de volgende paragraaf voor de paradigmata). Informatie over series etc. mag in de voetnoten achterwege gelaten worden.</w:t>
      </w:r>
    </w:p>
    <w:p w14:paraId="51404E33" w14:textId="57DA847C" w:rsidR="00C267DB" w:rsidRPr="00DF72CB" w:rsidRDefault="00C267DB" w:rsidP="00DF72CB">
      <w:pPr>
        <w:rPr>
          <w:rFonts w:cstheme="minorHAnsi"/>
        </w:rPr>
      </w:pPr>
      <w:r w:rsidRPr="00DF72CB">
        <w:rPr>
          <w:rFonts w:cstheme="minorHAnsi"/>
        </w:rPr>
        <w:t>Het is moeilijk voor het verkorten van de titel algemene regels te ge</w:t>
      </w:r>
      <w:r w:rsidRPr="00DF72CB">
        <w:rPr>
          <w:rFonts w:cstheme="minorHAnsi"/>
        </w:rPr>
        <w:softHyphen/>
        <w:t>ven. Het is mooi als het eerste substantivum van de titel geschikt is, maar soms is het beter twee of drie woorden te gebruiken. Belangrijk is (a) consequentie; (b) de lezer moet de mogelijkheid hebben aan de hand van de verkorte titel ondubbelzinnig bij de complete titel in de literatuurlijst uit te komen.</w:t>
      </w:r>
    </w:p>
    <w:p w14:paraId="2B04DE55" w14:textId="214C705C" w:rsidR="00C267DB" w:rsidRDefault="00C267DB" w:rsidP="00DF72CB">
      <w:pPr>
        <w:rPr>
          <w:rFonts w:cstheme="minorHAnsi"/>
        </w:rPr>
      </w:pPr>
      <w:r w:rsidRPr="00DF72CB">
        <w:rPr>
          <w:rFonts w:cstheme="minorHAnsi"/>
        </w:rPr>
        <w:t>Het verdient aanbeveling dat de schrijver voor zichzelf vanaf het begin in zijn literatuurlijst noteert hoe hij of zij de titel afkort. Dit kan e.g. door onderstreping, omdat je deze methode verder nergens voor ge</w:t>
      </w:r>
      <w:r w:rsidRPr="00DF72CB">
        <w:rPr>
          <w:rFonts w:cstheme="minorHAnsi"/>
        </w:rPr>
        <w:softHyphen/>
        <w:t>bruikt. (Als je klaar bent met schrijven, selecteer je de hele tekst van de literatuurlijst. Je kiest vervolgens tweemaal ‘onderstrepen’ en de onderstreping verdwijnt.)</w:t>
      </w:r>
    </w:p>
    <w:p w14:paraId="6E5D95EA" w14:textId="77777777" w:rsidR="00162146" w:rsidRPr="00162146" w:rsidRDefault="00162146" w:rsidP="00162146">
      <w:pPr>
        <w:pStyle w:val="Standaardklein"/>
        <w:rPr>
          <w:rFonts w:asciiTheme="minorHAnsi" w:hAnsiTheme="minorHAnsi" w:cstheme="minorHAnsi"/>
          <w:lang w:val="en-GB"/>
        </w:rPr>
      </w:pPr>
      <w:r w:rsidRPr="00162146">
        <w:rPr>
          <w:rFonts w:asciiTheme="minorHAnsi" w:hAnsiTheme="minorHAnsi" w:cstheme="minorHAnsi"/>
        </w:rPr>
        <w:t xml:space="preserve">Als in een titel aanhalingstekens gebruikt worden, vallen deze in het verkort citeren weg. </w:t>
      </w:r>
      <w:r w:rsidRPr="00162146">
        <w:rPr>
          <w:rFonts w:asciiTheme="minorHAnsi" w:hAnsiTheme="minorHAnsi" w:cstheme="minorHAnsi"/>
          <w:lang w:val="en-GB"/>
        </w:rPr>
        <w:t>Dus:</w:t>
      </w:r>
    </w:p>
    <w:p w14:paraId="075B35A4" w14:textId="36416049" w:rsidR="00162146" w:rsidRPr="00DF2EAA" w:rsidRDefault="00162146" w:rsidP="006800EF">
      <w:pPr>
        <w:pStyle w:val="Bron"/>
      </w:pPr>
      <w:r w:rsidRPr="001A457D">
        <w:rPr>
          <w:rStyle w:val="Titelvanboek"/>
          <w:rFonts w:asciiTheme="minorHAnsi" w:hAnsiTheme="minorHAnsi" w:cstheme="minorHAnsi"/>
          <w:sz w:val="20"/>
          <w:szCs w:val="20"/>
        </w:rPr>
        <w:t>Power</w:t>
      </w:r>
      <w:r w:rsidR="001A457D" w:rsidRPr="001A457D">
        <w:rPr>
          <w:rStyle w:val="Titelvanboek"/>
          <w:rFonts w:asciiTheme="minorHAnsi" w:hAnsiTheme="minorHAnsi" w:cstheme="minorHAnsi"/>
          <w:sz w:val="20"/>
          <w:szCs w:val="20"/>
        </w:rPr>
        <w:t>, S.J. ‘A p</w:t>
      </w:r>
      <w:r w:rsidRPr="00DF2EAA">
        <w:t xml:space="preserve">roblem From Hell’. America and the Age of Genocide (New York: Basic, 2002) </w:t>
      </w:r>
    </w:p>
    <w:p w14:paraId="28E6E6FE" w14:textId="77777777" w:rsidR="00162146" w:rsidRPr="00162146" w:rsidRDefault="00162146" w:rsidP="00162146">
      <w:pPr>
        <w:rPr>
          <w:rFonts w:cstheme="minorHAnsi"/>
        </w:rPr>
      </w:pPr>
      <w:r w:rsidRPr="00162146">
        <w:rPr>
          <w:rFonts w:cstheme="minorHAnsi"/>
        </w:rPr>
        <w:t xml:space="preserve">wordt: </w:t>
      </w:r>
    </w:p>
    <w:p w14:paraId="35DE5654" w14:textId="77777777" w:rsidR="00162146" w:rsidRPr="003D41D5" w:rsidRDefault="00162146" w:rsidP="006800EF">
      <w:pPr>
        <w:pStyle w:val="Bron"/>
        <w:rPr>
          <w:lang w:val="nl-NL"/>
        </w:rPr>
      </w:pPr>
      <w:r w:rsidRPr="003D41D5">
        <w:rPr>
          <w:lang w:val="nl-NL"/>
        </w:rPr>
        <w:t>Power, Problem.</w:t>
      </w:r>
    </w:p>
    <w:p w14:paraId="50E2FA73" w14:textId="496C7FAD" w:rsidR="00162146" w:rsidRPr="00162146" w:rsidRDefault="00162146" w:rsidP="00162146">
      <w:pPr>
        <w:rPr>
          <w:rFonts w:cstheme="minorHAnsi"/>
        </w:rPr>
      </w:pPr>
      <w:r w:rsidRPr="00162146">
        <w:rPr>
          <w:rFonts w:cstheme="minorHAnsi"/>
        </w:rPr>
        <w:lastRenderedPageBreak/>
        <w:t xml:space="preserve">Van de schrijver wordt </w:t>
      </w:r>
      <w:r>
        <w:rPr>
          <w:rFonts w:cstheme="minorHAnsi"/>
        </w:rPr>
        <w:t xml:space="preserve">bij vervolgnoten </w:t>
      </w:r>
      <w:r w:rsidRPr="00162146">
        <w:rPr>
          <w:rFonts w:cstheme="minorHAnsi"/>
        </w:rPr>
        <w:t>alleen de achternaam vermeld. Dit gebeurt steeds weer, ook als men vijf noten achtereen dezelfde man of vrouw noemt.</w:t>
      </w:r>
    </w:p>
    <w:p w14:paraId="32040398" w14:textId="79F2DEEA" w:rsidR="005661FF" w:rsidRPr="00DF72CB" w:rsidRDefault="005661FF" w:rsidP="00DF72CB">
      <w:pPr>
        <w:pStyle w:val="Kop3"/>
        <w:rPr>
          <w:rFonts w:cstheme="minorHAnsi"/>
        </w:rPr>
      </w:pPr>
      <w:bookmarkStart w:id="35" w:name="_Toc70175213"/>
      <w:bookmarkStart w:id="36" w:name="_Toc70175312"/>
      <w:r w:rsidRPr="00DF72CB">
        <w:rPr>
          <w:rFonts w:cstheme="minorHAnsi"/>
        </w:rPr>
        <w:t>Algemene regels</w:t>
      </w:r>
      <w:r w:rsidR="00C267DB" w:rsidRPr="00DF72CB">
        <w:rPr>
          <w:rFonts w:cstheme="minorHAnsi"/>
        </w:rPr>
        <w:t xml:space="preserve"> voor bronverwijzing</w:t>
      </w:r>
      <w:bookmarkEnd w:id="35"/>
      <w:bookmarkEnd w:id="36"/>
    </w:p>
    <w:p w14:paraId="35F9AF04" w14:textId="77777777" w:rsidR="005661FF" w:rsidRPr="00DF72CB" w:rsidRDefault="005661FF" w:rsidP="00BE3E3A">
      <w:pPr>
        <w:pStyle w:val="Kop4"/>
        <w:numPr>
          <w:ilvl w:val="0"/>
          <w:numId w:val="16"/>
        </w:numPr>
      </w:pPr>
      <w:bookmarkStart w:id="37" w:name="_Toc70175214"/>
      <w:bookmarkStart w:id="38" w:name="_Toc70175313"/>
      <w:r w:rsidRPr="00DF72CB">
        <w:t>algemeen paradigma</w:t>
      </w:r>
      <w:bookmarkEnd w:id="37"/>
      <w:bookmarkEnd w:id="38"/>
    </w:p>
    <w:p w14:paraId="46BBF1B0" w14:textId="77777777" w:rsidR="005661FF" w:rsidRPr="00DF72CB" w:rsidRDefault="005661FF" w:rsidP="00DF72CB">
      <w:pPr>
        <w:rPr>
          <w:rFonts w:cstheme="minorHAnsi"/>
        </w:rPr>
      </w:pPr>
      <w:r w:rsidRPr="00DF72CB">
        <w:rPr>
          <w:rFonts w:cstheme="minorHAnsi"/>
        </w:rPr>
        <w:t xml:space="preserve">De algemene regel voor een bronvermelding in de </w:t>
      </w:r>
      <w:r w:rsidRPr="00DF72CB">
        <w:rPr>
          <w:rFonts w:cstheme="minorHAnsi"/>
          <w:b/>
          <w:bCs/>
        </w:rPr>
        <w:t>literatuurlijst</w:t>
      </w:r>
      <w:r w:rsidRPr="00DF72CB">
        <w:rPr>
          <w:rFonts w:cstheme="minorHAnsi"/>
        </w:rPr>
        <w:t xml:space="preserve"> gaat volgens het paradigma:</w:t>
      </w:r>
    </w:p>
    <w:p w14:paraId="636C1CD4" w14:textId="77777777" w:rsidR="005661FF" w:rsidRPr="003D41D5" w:rsidRDefault="005661FF" w:rsidP="006800EF">
      <w:pPr>
        <w:pStyle w:val="Bron"/>
        <w:rPr>
          <w:lang w:val="nl-NL"/>
        </w:rPr>
      </w:pPr>
      <w:r w:rsidRPr="003D41D5">
        <w:rPr>
          <w:lang w:val="nl-NL"/>
        </w:rPr>
        <w:t xml:space="preserve">Auteursnaam, initialen, </w:t>
      </w:r>
      <w:r w:rsidRPr="003D41D5">
        <w:rPr>
          <w:i/>
          <w:iCs/>
          <w:lang w:val="nl-NL"/>
        </w:rPr>
        <w:t xml:space="preserve">Titel: Ondertitel. </w:t>
      </w:r>
      <w:r w:rsidRPr="003D41D5">
        <w:rPr>
          <w:lang w:val="nl-NL"/>
        </w:rPr>
        <w:t>Plaats van uitgave: uitgever, jaar van uitgave.</w:t>
      </w:r>
    </w:p>
    <w:p w14:paraId="459ACB4E" w14:textId="0F67AF73" w:rsidR="005661FF" w:rsidRDefault="005661FF" w:rsidP="006800EF">
      <w:pPr>
        <w:pStyle w:val="Bron"/>
      </w:pPr>
      <w:r w:rsidRPr="003D41D5">
        <w:rPr>
          <w:lang w:val="nl-NL"/>
        </w:rPr>
        <w:t xml:space="preserve">Worst, R., </w:t>
      </w:r>
      <w:r w:rsidRPr="001A457D">
        <w:rPr>
          <w:i/>
          <w:iCs/>
          <w:lang w:val="nl-NL"/>
        </w:rPr>
        <w:t>Tussen rund en biefstuk: Een geschiedenis van de slager</w:t>
      </w:r>
      <w:r w:rsidRPr="003D41D5">
        <w:rPr>
          <w:lang w:val="nl-NL"/>
        </w:rPr>
        <w:t xml:space="preserve">. </w:t>
      </w:r>
      <w:r w:rsidRPr="00DF72CB">
        <w:t>Coevorden: Weideveld, 1956.</w:t>
      </w:r>
    </w:p>
    <w:p w14:paraId="17C29450" w14:textId="1EC08A1F" w:rsidR="00DC36DF" w:rsidRPr="00DF72CB" w:rsidRDefault="00DC36DF" w:rsidP="006800EF">
      <w:pPr>
        <w:pStyle w:val="Bron"/>
      </w:pPr>
      <w:r w:rsidRPr="0084318E">
        <w:t xml:space="preserve">Peters, J. and P. Johnson (eds.) </w:t>
      </w:r>
      <w:r w:rsidRPr="00DF72CB">
        <w:rPr>
          <w:i/>
          <w:iCs/>
        </w:rPr>
        <w:t xml:space="preserve">The Genealogy of John Johnson. </w:t>
      </w:r>
      <w:r w:rsidRPr="00DF72CB">
        <w:t>Piccalilly: Sweet-sour Press, 2020.</w:t>
      </w:r>
    </w:p>
    <w:p w14:paraId="7A2CFD2A" w14:textId="77777777" w:rsidR="005661FF" w:rsidRPr="003D41D5" w:rsidRDefault="005661FF" w:rsidP="00DF72CB">
      <w:pPr>
        <w:rPr>
          <w:rFonts w:cstheme="minorHAnsi"/>
          <w:lang w:val="en-US"/>
        </w:rPr>
      </w:pPr>
      <w:r w:rsidRPr="003D41D5">
        <w:rPr>
          <w:rFonts w:cstheme="minorHAnsi"/>
          <w:lang w:val="en-US"/>
        </w:rPr>
        <w:t>Let op:</w:t>
      </w:r>
    </w:p>
    <w:p w14:paraId="2AF92B19" w14:textId="77777777" w:rsidR="005661FF" w:rsidRPr="00DF72CB" w:rsidRDefault="005661FF" w:rsidP="00BE3E3A">
      <w:pPr>
        <w:pStyle w:val="Lijstalinea"/>
        <w:numPr>
          <w:ilvl w:val="0"/>
          <w:numId w:val="8"/>
        </w:numPr>
        <w:rPr>
          <w:rFonts w:cstheme="minorHAnsi"/>
        </w:rPr>
      </w:pPr>
      <w:r w:rsidRPr="00DF72CB">
        <w:rPr>
          <w:rFonts w:cstheme="minorHAnsi"/>
        </w:rPr>
        <w:t>ook na een punt achter de initialen volgt een komma</w:t>
      </w:r>
    </w:p>
    <w:p w14:paraId="33F714DB" w14:textId="77777777" w:rsidR="005661FF" w:rsidRPr="00DF72CB" w:rsidRDefault="005661FF" w:rsidP="00BE3E3A">
      <w:pPr>
        <w:pStyle w:val="Lijstalinea"/>
        <w:numPr>
          <w:ilvl w:val="0"/>
          <w:numId w:val="8"/>
        </w:numPr>
        <w:rPr>
          <w:rFonts w:cstheme="minorHAnsi"/>
        </w:rPr>
      </w:pPr>
      <w:r w:rsidRPr="00DF72CB">
        <w:rPr>
          <w:rFonts w:cstheme="minorHAnsi"/>
        </w:rPr>
        <w:t>tussen titel en ondertitel staat een dubbele punt, tenzij in de titel op die plaats een vraagteken of uitroepteken staat</w:t>
      </w:r>
    </w:p>
    <w:p w14:paraId="28E7E6EF" w14:textId="77777777" w:rsidR="005661FF" w:rsidRPr="00DF72CB" w:rsidRDefault="005661FF" w:rsidP="00BE3E3A">
      <w:pPr>
        <w:pStyle w:val="Lijstalinea"/>
        <w:numPr>
          <w:ilvl w:val="0"/>
          <w:numId w:val="8"/>
        </w:numPr>
        <w:rPr>
          <w:rFonts w:cstheme="minorHAnsi"/>
        </w:rPr>
      </w:pPr>
      <w:r w:rsidRPr="00DF72CB">
        <w:rPr>
          <w:rFonts w:cstheme="minorHAnsi"/>
        </w:rPr>
        <w:t>na de titel volgt een punt</w:t>
      </w:r>
    </w:p>
    <w:p w14:paraId="63931C57" w14:textId="77777777" w:rsidR="005661FF" w:rsidRPr="00DF72CB" w:rsidRDefault="005661FF" w:rsidP="00BE3E3A">
      <w:pPr>
        <w:pStyle w:val="Lijstalinea"/>
        <w:numPr>
          <w:ilvl w:val="0"/>
          <w:numId w:val="8"/>
        </w:numPr>
        <w:rPr>
          <w:rFonts w:cstheme="minorHAnsi"/>
        </w:rPr>
      </w:pPr>
      <w:r w:rsidRPr="00DF72CB">
        <w:rPr>
          <w:rFonts w:cstheme="minorHAnsi"/>
        </w:rPr>
        <w:t>tussen de plaats van uitgave en de naam van de uitgever staat een dubbele punt</w:t>
      </w:r>
    </w:p>
    <w:p w14:paraId="16DC240D" w14:textId="77777777" w:rsidR="009400BA" w:rsidRPr="00DF72CB" w:rsidRDefault="005661FF" w:rsidP="00BE3E3A">
      <w:pPr>
        <w:pStyle w:val="Lijstalinea"/>
        <w:numPr>
          <w:ilvl w:val="0"/>
          <w:numId w:val="8"/>
        </w:numPr>
        <w:rPr>
          <w:rFonts w:cstheme="minorHAnsi"/>
        </w:rPr>
      </w:pPr>
      <w:r w:rsidRPr="00DF72CB">
        <w:rPr>
          <w:rFonts w:cstheme="minorHAnsi"/>
        </w:rPr>
        <w:t>tussen de uitgever en het jaar van uitgave staat een komma.</w:t>
      </w:r>
    </w:p>
    <w:p w14:paraId="2260391E" w14:textId="7E6AD4D0" w:rsidR="005661FF" w:rsidRPr="00DF72CB" w:rsidRDefault="009400BA" w:rsidP="00BE3E3A">
      <w:pPr>
        <w:pStyle w:val="Lijstalinea"/>
        <w:numPr>
          <w:ilvl w:val="0"/>
          <w:numId w:val="8"/>
        </w:numPr>
        <w:rPr>
          <w:rFonts w:cstheme="minorHAnsi"/>
        </w:rPr>
      </w:pPr>
      <w:r w:rsidRPr="00DF72CB">
        <w:rPr>
          <w:rFonts w:cstheme="minorHAnsi"/>
        </w:rPr>
        <w:t>de combinatie van plaatsnaam en uitgever is voldoende. Na</w:t>
      </w:r>
      <w:r w:rsidRPr="00DF72CB">
        <w:rPr>
          <w:rFonts w:cstheme="minorHAnsi"/>
        </w:rPr>
        <w:softHyphen/>
        <w:t>dere plaatsaanduidingen, zoals ´Grand Rapids, Michigan´ of ´Grand Rapids MI´ zijn niet nodig.</w:t>
      </w:r>
    </w:p>
    <w:p w14:paraId="63732619" w14:textId="050DA447" w:rsidR="00C267DB" w:rsidRPr="00DF72CB" w:rsidRDefault="00C267DB" w:rsidP="00DF72CB">
      <w:pPr>
        <w:rPr>
          <w:rFonts w:cstheme="minorHAnsi"/>
        </w:rPr>
      </w:pPr>
    </w:p>
    <w:p w14:paraId="7763F1B6" w14:textId="7DAB821C" w:rsidR="00C267DB" w:rsidRPr="00DF72CB" w:rsidRDefault="00C267DB" w:rsidP="00DF72CB">
      <w:pPr>
        <w:rPr>
          <w:rFonts w:cstheme="minorHAnsi"/>
        </w:rPr>
      </w:pPr>
      <w:r w:rsidRPr="00DF72CB">
        <w:rPr>
          <w:rFonts w:cstheme="minorHAnsi"/>
        </w:rPr>
        <w:t>In de eerste voetnoot waarin je naar deze titel verwijst gebruik je het paradigma</w:t>
      </w:r>
    </w:p>
    <w:p w14:paraId="6F42B17C" w14:textId="2FC58471" w:rsidR="00C267DB" w:rsidRPr="003D41D5" w:rsidRDefault="00C267DB" w:rsidP="006800EF">
      <w:pPr>
        <w:pStyle w:val="Bron"/>
        <w:rPr>
          <w:lang w:val="nl-NL"/>
        </w:rPr>
      </w:pPr>
      <w:r w:rsidRPr="003D41D5">
        <w:rPr>
          <w:lang w:val="nl-NL"/>
        </w:rPr>
        <w:t xml:space="preserve">Auteursnaam, initialen, </w:t>
      </w:r>
      <w:r w:rsidRPr="001A457D">
        <w:rPr>
          <w:i/>
          <w:iCs/>
          <w:lang w:val="nl-NL"/>
        </w:rPr>
        <w:t>Titel: Ondertitel</w:t>
      </w:r>
      <w:r w:rsidRPr="003D41D5">
        <w:rPr>
          <w:lang w:val="nl-NL"/>
        </w:rPr>
        <w:t xml:space="preserve"> (Plaats van uitgave: uitgever, jaar van uitgave), pagina(‘s).</w:t>
      </w:r>
    </w:p>
    <w:p w14:paraId="37AB59F1" w14:textId="591FB091" w:rsidR="00C267DB" w:rsidRPr="003D41D5" w:rsidRDefault="00C267DB" w:rsidP="006800EF">
      <w:pPr>
        <w:pStyle w:val="Bron"/>
        <w:rPr>
          <w:lang w:val="nl-NL"/>
        </w:rPr>
      </w:pPr>
      <w:r w:rsidRPr="003D41D5">
        <w:rPr>
          <w:lang w:val="nl-NL"/>
        </w:rPr>
        <w:t xml:space="preserve">Worst, R., </w:t>
      </w:r>
      <w:r w:rsidRPr="001A457D">
        <w:rPr>
          <w:i/>
          <w:iCs/>
          <w:lang w:val="nl-NL"/>
        </w:rPr>
        <w:t>Tussen rund en biefstuk: Een geschiedenis van de slager</w:t>
      </w:r>
      <w:r w:rsidRPr="003D41D5">
        <w:rPr>
          <w:lang w:val="nl-NL"/>
        </w:rPr>
        <w:t xml:space="preserve"> (Coevorden: Weideveld, 1956), </w:t>
      </w:r>
      <w:r w:rsidR="00DF72CB" w:rsidRPr="003D41D5">
        <w:rPr>
          <w:lang w:val="nl-NL"/>
        </w:rPr>
        <w:t>19-20</w:t>
      </w:r>
      <w:r w:rsidRPr="003D41D5">
        <w:rPr>
          <w:lang w:val="nl-NL"/>
        </w:rPr>
        <w:t>.</w:t>
      </w:r>
    </w:p>
    <w:p w14:paraId="05B5A2A5" w14:textId="739CB9B2" w:rsidR="00D76FE9" w:rsidRDefault="00D76FE9" w:rsidP="00DF72CB">
      <w:pPr>
        <w:rPr>
          <w:rFonts w:cstheme="minorHAnsi"/>
        </w:rPr>
      </w:pPr>
      <w:r>
        <w:rPr>
          <w:rFonts w:cstheme="minorHAnsi"/>
        </w:rPr>
        <w:t xml:space="preserve">Let erop dat de uitgeefdata nu tussen (ronde haken) staan. </w:t>
      </w:r>
    </w:p>
    <w:p w14:paraId="48CF5BF2" w14:textId="0C53CB94" w:rsidR="00C267DB" w:rsidRPr="00DF72CB" w:rsidRDefault="00DF72CB" w:rsidP="00DF72CB">
      <w:pPr>
        <w:rPr>
          <w:rFonts w:cstheme="minorHAnsi"/>
        </w:rPr>
      </w:pPr>
      <w:r w:rsidRPr="00DF72CB">
        <w:rPr>
          <w:rFonts w:cstheme="minorHAnsi"/>
        </w:rPr>
        <w:t>In een volgende verwijzing kort je de titel af:</w:t>
      </w:r>
    </w:p>
    <w:p w14:paraId="552859A7" w14:textId="3AFF6D89" w:rsidR="00DF72CB" w:rsidRPr="003D41D5" w:rsidRDefault="00DF72CB" w:rsidP="006800EF">
      <w:pPr>
        <w:pStyle w:val="Bron"/>
        <w:rPr>
          <w:lang w:val="nl-NL"/>
        </w:rPr>
      </w:pPr>
      <w:r w:rsidRPr="003D41D5">
        <w:rPr>
          <w:lang w:val="nl-NL"/>
        </w:rPr>
        <w:t xml:space="preserve">Worst, R., </w:t>
      </w:r>
      <w:r w:rsidRPr="001A457D">
        <w:rPr>
          <w:i/>
          <w:iCs/>
          <w:lang w:val="nl-NL"/>
        </w:rPr>
        <w:t>Tussen rund en biefstuk</w:t>
      </w:r>
      <w:r w:rsidRPr="003D41D5">
        <w:rPr>
          <w:lang w:val="nl-NL"/>
        </w:rPr>
        <w:t>, 21-25.</w:t>
      </w:r>
    </w:p>
    <w:p w14:paraId="6DD4C096" w14:textId="742C1EC6" w:rsidR="00C267DB" w:rsidRDefault="00D76FE9" w:rsidP="00DF72CB">
      <w:pPr>
        <w:rPr>
          <w:rFonts w:cstheme="minorHAnsi"/>
        </w:rPr>
      </w:pPr>
      <w:r>
        <w:rPr>
          <w:rFonts w:cstheme="minorHAnsi"/>
        </w:rPr>
        <w:t xml:space="preserve">In het vervolg van dit document wordt doorgaans het paradigma voor de bibliografie gegeven. Daaruit is die voor de voetnoten makkelijk af te leiden. </w:t>
      </w:r>
      <w:r w:rsidR="00C267DB" w:rsidRPr="00DF72CB">
        <w:rPr>
          <w:rFonts w:cstheme="minorHAnsi"/>
        </w:rPr>
        <w:t xml:space="preserve">Vyhmeister </w:t>
      </w:r>
      <w:r>
        <w:rPr>
          <w:rFonts w:cstheme="minorHAnsi"/>
        </w:rPr>
        <w:t xml:space="preserve">en </w:t>
      </w:r>
      <w:r w:rsidR="00C267DB" w:rsidRPr="00DF72CB">
        <w:rPr>
          <w:rFonts w:cstheme="minorHAnsi"/>
        </w:rPr>
        <w:t>Turabian geven van allerlei soorten publicaties de diverse vormen van citeren: bibliografie, eerste voenoot en volgende voetnoten.</w:t>
      </w:r>
      <w:r w:rsidR="00DF72CB" w:rsidRPr="00DF72CB">
        <w:rPr>
          <w:rFonts w:cstheme="minorHAnsi"/>
        </w:rPr>
        <w:t xml:space="preserve"> Raadpleeg hen bij twijfel of in gevallen die niet in BGC genoemd worden.</w:t>
      </w:r>
    </w:p>
    <w:p w14:paraId="3A468F79" w14:textId="6381AEE7" w:rsidR="009400BA" w:rsidRPr="00DF72CB" w:rsidRDefault="009400BA" w:rsidP="00DF2EAA">
      <w:pPr>
        <w:pStyle w:val="Kop4"/>
      </w:pPr>
      <w:bookmarkStart w:id="39" w:name="_Toc70175215"/>
      <w:bookmarkStart w:id="40" w:name="_Toc70175314"/>
      <w:r w:rsidRPr="00DF72CB">
        <w:t>titelpagina is normatief</w:t>
      </w:r>
      <w:bookmarkEnd w:id="39"/>
      <w:bookmarkEnd w:id="40"/>
    </w:p>
    <w:p w14:paraId="38B2ADA1" w14:textId="7BA1478D" w:rsidR="009400BA" w:rsidRPr="00DF72CB" w:rsidRDefault="009400BA" w:rsidP="00DF72CB">
      <w:pPr>
        <w:rPr>
          <w:rFonts w:cstheme="minorHAnsi"/>
        </w:rPr>
      </w:pPr>
      <w:r w:rsidRPr="00DF72CB">
        <w:rPr>
          <w:rFonts w:cstheme="minorHAnsi"/>
        </w:rPr>
        <w:t xml:space="preserve">Gebruik voor de correcte weergave van de titelgegevens niet </w:t>
      </w:r>
      <w:r w:rsidR="00DF72CB" w:rsidRPr="00DF72CB">
        <w:rPr>
          <w:rFonts w:cstheme="minorHAnsi"/>
        </w:rPr>
        <w:t>het</w:t>
      </w:r>
      <w:r w:rsidRPr="00DF72CB">
        <w:rPr>
          <w:rFonts w:cstheme="minorHAnsi"/>
        </w:rPr>
        <w:t xml:space="preserve"> om</w:t>
      </w:r>
      <w:r w:rsidRPr="00DF72CB">
        <w:rPr>
          <w:rFonts w:cstheme="minorHAnsi"/>
        </w:rPr>
        <w:softHyphen/>
        <w:t>slag van het boek, maar de titelpagina. De omslag wordt door een an</w:t>
      </w:r>
      <w:r w:rsidRPr="00DF72CB">
        <w:rPr>
          <w:rFonts w:cstheme="minorHAnsi"/>
        </w:rPr>
        <w:softHyphen/>
        <w:t>der dan de auteur gemaakt. Tegenover de titelpagina bevinden zich vaak gegevens van de serie waarin het boek verschijnt.</w:t>
      </w:r>
    </w:p>
    <w:p w14:paraId="22A4165F" w14:textId="77777777" w:rsidR="005661FF" w:rsidRPr="00DF72CB" w:rsidRDefault="005661FF" w:rsidP="00DF2EAA">
      <w:pPr>
        <w:pStyle w:val="Kop4"/>
      </w:pPr>
      <w:bookmarkStart w:id="41" w:name="_Toc70175216"/>
      <w:bookmarkStart w:id="42" w:name="_Toc70175315"/>
      <w:r w:rsidRPr="00DF72CB">
        <w:t>oospronkelijke schrijfwijze</w:t>
      </w:r>
      <w:bookmarkEnd w:id="41"/>
      <w:bookmarkEnd w:id="42"/>
    </w:p>
    <w:p w14:paraId="0BFAF3AF" w14:textId="77777777" w:rsidR="005661FF" w:rsidRPr="00DF72CB" w:rsidRDefault="005661FF" w:rsidP="00DF72CB">
      <w:pPr>
        <w:rPr>
          <w:rFonts w:cstheme="minorHAnsi"/>
        </w:rPr>
      </w:pPr>
      <w:r w:rsidRPr="00DF72CB">
        <w:rPr>
          <w:rFonts w:cstheme="minorHAnsi"/>
        </w:rPr>
        <w:t xml:space="preserve">In principe wordt de titelbeschrijving van de oorspronkelijke auteur of uitgever gehandhaafd. Er zijn echter een paar uitzonderingen: </w:t>
      </w:r>
    </w:p>
    <w:p w14:paraId="35634AC1" w14:textId="77777777" w:rsidR="005661FF" w:rsidRPr="00DF72CB" w:rsidRDefault="005661FF" w:rsidP="00BE3E3A">
      <w:pPr>
        <w:pStyle w:val="Lijstalinea"/>
        <w:numPr>
          <w:ilvl w:val="0"/>
          <w:numId w:val="2"/>
        </w:numPr>
        <w:rPr>
          <w:rFonts w:cstheme="minorHAnsi"/>
        </w:rPr>
      </w:pPr>
      <w:r w:rsidRPr="00DF72CB">
        <w:rPr>
          <w:rFonts w:cstheme="minorHAnsi"/>
        </w:rPr>
        <w:t>Toevoegingen en omschrijvingen, die buiten de eigenlijke titel vallen, worden aangepast aan de taal waarin men publiceert. Men kan hierbij denken aan de aanduiding ‘ongep.’ voor ‘ongepubliceerd’ in Nederlandstalige publicaties.</w:t>
      </w:r>
    </w:p>
    <w:p w14:paraId="3D37A136" w14:textId="77777777" w:rsidR="005661FF" w:rsidRPr="00DF72CB" w:rsidRDefault="005661FF" w:rsidP="00BE3E3A">
      <w:pPr>
        <w:pStyle w:val="Lijstalinea"/>
        <w:numPr>
          <w:ilvl w:val="0"/>
          <w:numId w:val="2"/>
        </w:numPr>
        <w:rPr>
          <w:rFonts w:cstheme="minorHAnsi"/>
        </w:rPr>
      </w:pPr>
      <w:r w:rsidRPr="00DF72CB">
        <w:rPr>
          <w:rFonts w:cstheme="minorHAnsi"/>
        </w:rPr>
        <w:t>Sommige stijlkenmerken mogen eveneens worden aangepast. E.g.: de typisch Duits-Franse guillemets (»Erlkönig«) worden vervangen hoge komma’s (‘Erlkönig’).</w:t>
      </w:r>
    </w:p>
    <w:p w14:paraId="32907588" w14:textId="77777777" w:rsidR="00DF2EAA" w:rsidRDefault="00DF2EAA" w:rsidP="00DF72CB">
      <w:pPr>
        <w:rPr>
          <w:rFonts w:cstheme="minorHAnsi"/>
        </w:rPr>
      </w:pPr>
    </w:p>
    <w:p w14:paraId="1A3058F4" w14:textId="5BA57595" w:rsidR="005661FF" w:rsidRPr="00DF72CB" w:rsidRDefault="005661FF" w:rsidP="00DF72CB">
      <w:pPr>
        <w:rPr>
          <w:rFonts w:cstheme="minorHAnsi"/>
        </w:rPr>
      </w:pPr>
      <w:r w:rsidRPr="00DF72CB">
        <w:rPr>
          <w:rFonts w:cstheme="minorHAnsi"/>
        </w:rPr>
        <w:t>De oorspronkelijke hoofdletters in Engelstalige titels blijven gehandhaafd, ook in een Nederlandstalige publicatie. Wanneer het hoofdlettergebruik niet duidelijk is op de titelpagina, geldt de volgende regel: In Engelstalige titels worden alle woorden met een hoofdletter gespeld, met uitzondering van lidwoor</w:t>
      </w:r>
      <w:r w:rsidRPr="00DF72CB">
        <w:rPr>
          <w:rFonts w:cstheme="minorHAnsi"/>
        </w:rPr>
        <w:softHyphen/>
        <w:t>den en voegwoorden.</w:t>
      </w:r>
    </w:p>
    <w:p w14:paraId="4BD1554B" w14:textId="77777777" w:rsidR="005661FF" w:rsidRPr="00DF72CB" w:rsidRDefault="005661FF" w:rsidP="00DF2EAA">
      <w:pPr>
        <w:pStyle w:val="Kop4"/>
      </w:pPr>
      <w:bookmarkStart w:id="43" w:name="_Toc70175217"/>
      <w:bookmarkStart w:id="44" w:name="_Toc70175316"/>
      <w:r w:rsidRPr="00DF72CB">
        <w:t>plaatsnamen in andere talen</w:t>
      </w:r>
      <w:bookmarkEnd w:id="43"/>
      <w:bookmarkEnd w:id="44"/>
    </w:p>
    <w:p w14:paraId="38C1F11E" w14:textId="77777777" w:rsidR="005661FF" w:rsidRPr="00DF72CB" w:rsidRDefault="005661FF" w:rsidP="00DF72CB">
      <w:pPr>
        <w:rPr>
          <w:rFonts w:cstheme="minorHAnsi"/>
        </w:rPr>
      </w:pPr>
      <w:r w:rsidRPr="00DF72CB">
        <w:rPr>
          <w:rFonts w:cstheme="minorHAnsi"/>
        </w:rPr>
        <w:t>Sommige oudere publicaties hebben de plaats van uitgave in het Latijn. Vanwege het niet-reguliere karakter van Latijnse plaatsnamen wordt van deze plaatsnamen het moderne equivalent weergegeven, zoals die in het betreffende land zelf gebruikt wordt. Voor plaatsnamen in moderne vreemde talen geldt dat niet. (Tip: Google op de Latijnse plaatsnaam voor het moderne equivalent). ‘Vindobonae’ wordt ‘Wien’, maar ´Wien´ wordt niet ‘Wenen’.</w:t>
      </w:r>
    </w:p>
    <w:p w14:paraId="034BE1B2" w14:textId="77777777" w:rsidR="005661FF" w:rsidRPr="00DF72CB" w:rsidRDefault="005661FF" w:rsidP="00DF72CB">
      <w:pPr>
        <w:rPr>
          <w:rFonts w:cstheme="minorHAnsi"/>
        </w:rPr>
      </w:pPr>
      <w:r w:rsidRPr="00DF72CB">
        <w:rPr>
          <w:rFonts w:cstheme="minorHAnsi"/>
        </w:rPr>
        <w:t xml:space="preserve">Wie citeert uit werken die in een niet-Latijns schrift zijn uitgegeven (e.g.: Modern Hebreeuws), geeft de plaatsnaam in Latijns schrift weer, in een vorm die internationaal gebruikelijk is; e.g. ‘Jerusalem’. </w:t>
      </w:r>
    </w:p>
    <w:p w14:paraId="73CB2D71" w14:textId="138802A2" w:rsidR="00162146" w:rsidRDefault="00162146" w:rsidP="00DF2EAA">
      <w:pPr>
        <w:pStyle w:val="Kop4"/>
      </w:pPr>
      <w:bookmarkStart w:id="45" w:name="_Toc70175218"/>
      <w:bookmarkStart w:id="46" w:name="_Toc70175317"/>
      <w:r>
        <w:t>meerdere pagina’s</w:t>
      </w:r>
      <w:bookmarkEnd w:id="45"/>
      <w:bookmarkEnd w:id="46"/>
    </w:p>
    <w:p w14:paraId="34502400" w14:textId="2E404CB3" w:rsidR="00162146" w:rsidRPr="00162146" w:rsidRDefault="00162146" w:rsidP="00162146">
      <w:r w:rsidRPr="00162146">
        <w:t>Als meerdere pagina’s worden geciteerd, worden ze gescheiden door een komma en spatie, als volgt:</w:t>
      </w:r>
    </w:p>
    <w:p w14:paraId="6BAE25CB" w14:textId="77777777" w:rsidR="00D76FE9" w:rsidRDefault="00162146" w:rsidP="00DF2EAA">
      <w:pPr>
        <w:ind w:left="220" w:firstLine="708"/>
        <w:rPr>
          <w:rStyle w:val="Titelvanboek"/>
        </w:rPr>
      </w:pPr>
      <w:r w:rsidRPr="00DF2EAA">
        <w:rPr>
          <w:rStyle w:val="BronChar"/>
        </w:rPr>
        <w:t xml:space="preserve">Veenhof, </w:t>
      </w:r>
      <w:r w:rsidRPr="001A457D">
        <w:rPr>
          <w:rStyle w:val="BronChar"/>
          <w:i/>
          <w:iCs/>
        </w:rPr>
        <w:t>Geschichte</w:t>
      </w:r>
      <w:r w:rsidRPr="00DF2EAA">
        <w:rPr>
          <w:rStyle w:val="BronChar"/>
        </w:rPr>
        <w:t>, 195, 207</w:t>
      </w:r>
      <w:r w:rsidRPr="00162146">
        <w:rPr>
          <w:rStyle w:val="Titelvanboek"/>
        </w:rPr>
        <w:t>.</w:t>
      </w:r>
    </w:p>
    <w:p w14:paraId="12ECD8AE" w14:textId="3B05974D" w:rsidR="00D76FE9" w:rsidRPr="00162146" w:rsidRDefault="00D76FE9" w:rsidP="00D76FE9">
      <w:pPr>
        <w:ind w:left="220" w:firstLine="708"/>
        <w:rPr>
          <w:rStyle w:val="Titelvanboek"/>
        </w:rPr>
      </w:pPr>
      <w:r w:rsidRPr="00DF2EAA">
        <w:rPr>
          <w:rStyle w:val="BronChar"/>
        </w:rPr>
        <w:t xml:space="preserve">Veenhof, </w:t>
      </w:r>
      <w:r w:rsidRPr="001A457D">
        <w:rPr>
          <w:rStyle w:val="BronChar"/>
          <w:i/>
          <w:iCs/>
        </w:rPr>
        <w:t>Geschichte</w:t>
      </w:r>
      <w:r w:rsidRPr="00DF2EAA">
        <w:rPr>
          <w:rStyle w:val="BronChar"/>
        </w:rPr>
        <w:t>, 195</w:t>
      </w:r>
      <w:r>
        <w:rPr>
          <w:rStyle w:val="BronChar"/>
        </w:rPr>
        <w:t>-197</w:t>
      </w:r>
      <w:r w:rsidRPr="00162146">
        <w:rPr>
          <w:rStyle w:val="Titelvanboek"/>
        </w:rPr>
        <w:t xml:space="preserve">. </w:t>
      </w:r>
    </w:p>
    <w:p w14:paraId="12571D99" w14:textId="43FD098F" w:rsidR="00162146" w:rsidRDefault="00C928EC" w:rsidP="00DF2EAA">
      <w:pPr>
        <w:pStyle w:val="Kop4"/>
      </w:pPr>
      <w:bookmarkStart w:id="47" w:name="_Toc70175219"/>
      <w:bookmarkStart w:id="48" w:name="_Toc70175318"/>
      <w:r>
        <w:t>r</w:t>
      </w:r>
      <w:r w:rsidR="00162146">
        <w:t>egelnummers</w:t>
      </w:r>
      <w:bookmarkEnd w:id="47"/>
      <w:bookmarkEnd w:id="48"/>
    </w:p>
    <w:p w14:paraId="39F0D906" w14:textId="07B79A0C" w:rsidR="00162146" w:rsidRDefault="00162146" w:rsidP="00162146">
      <w:r w:rsidRPr="00162146">
        <w:t>Als er regelnummers worden vermeld in een editie, hoeven deze niet geciteerd te worden. Uiteraard kan dit soms wel nuttig zijn.</w:t>
      </w:r>
      <w:r w:rsidRPr="00162146" w:rsidDel="00190586">
        <w:t xml:space="preserve"> </w:t>
      </w:r>
    </w:p>
    <w:p w14:paraId="299D6FBD" w14:textId="74BC3B96" w:rsidR="006A4D18" w:rsidRDefault="00C928EC" w:rsidP="00DF2EAA">
      <w:pPr>
        <w:pStyle w:val="Kop4"/>
      </w:pPr>
      <w:bookmarkStart w:id="49" w:name="_Toc70175220"/>
      <w:bookmarkStart w:id="50" w:name="_Toc70175319"/>
      <w:r>
        <w:t>a</w:t>
      </w:r>
      <w:r w:rsidR="006A4D18">
        <w:t>uthor-date style</w:t>
      </w:r>
      <w:bookmarkEnd w:id="49"/>
      <w:bookmarkEnd w:id="50"/>
    </w:p>
    <w:p w14:paraId="01D36631" w14:textId="06DD1CFF" w:rsidR="006A4D18" w:rsidRPr="00162146" w:rsidRDefault="006A4D18" w:rsidP="00162146">
      <w:r w:rsidRPr="00DF72CB">
        <w:rPr>
          <w:rFonts w:cstheme="minorHAnsi"/>
        </w:rPr>
        <w:t xml:space="preserve">De zogenaamde ‘author-date’ stijl </w:t>
      </w:r>
      <w:r w:rsidR="00C928EC">
        <w:rPr>
          <w:rFonts w:cstheme="minorHAnsi"/>
        </w:rPr>
        <w:t xml:space="preserve">(of APA style) </w:t>
      </w:r>
      <w:r w:rsidRPr="00DF72CB">
        <w:rPr>
          <w:rFonts w:cstheme="minorHAnsi"/>
        </w:rPr>
        <w:t>die in bijvoorbeeld sociologische en psychologische studies gehanteerd wordt, wordt in theologische publicaties (vrijwel) niet gebruikt. De bronvermelding dient overeenkomstig de</w:t>
      </w:r>
      <w:r w:rsidR="006800EF">
        <w:rPr>
          <w:rFonts w:cstheme="minorHAnsi"/>
        </w:rPr>
        <w:t xml:space="preserve"> in dit document</w:t>
      </w:r>
      <w:r w:rsidRPr="00DF72CB">
        <w:rPr>
          <w:rFonts w:cstheme="minorHAnsi"/>
        </w:rPr>
        <w:t xml:space="preserve"> gegeven normen plaats te vinden. Een uitzondering kan gemaakt worden als een schriftelijke opdracht bijdraagt aan een publicatie in die theologische discipline die dicht tegen sociologie of psychologie aanligt, i.e. de praktische theologie. Dit echter alleen na expliciete toestemming c.q. opdracht van de betreffende docent. Richtlijnen hiervoor zijn te vinden in Vyhmeister, hoofdstuk 22 en meer uitgebreid in Turabian hoofdstuk 18-19.</w:t>
      </w:r>
    </w:p>
    <w:p w14:paraId="49D49FE5" w14:textId="77777777" w:rsidR="00DF2EAA" w:rsidRDefault="00DF2EAA">
      <w:pPr>
        <w:ind w:firstLine="0"/>
        <w:jc w:val="left"/>
        <w:rPr>
          <w:rFonts w:eastAsia="Times New Roman" w:cstheme="minorHAnsi"/>
          <w:b/>
          <w:i/>
          <w:iCs/>
          <w:lang w:eastAsia="nl-NL"/>
        </w:rPr>
      </w:pPr>
      <w:bookmarkStart w:id="51" w:name="_Toc70175221"/>
      <w:bookmarkStart w:id="52" w:name="_Toc70175320"/>
      <w:r>
        <w:rPr>
          <w:rFonts w:cstheme="minorHAnsi"/>
        </w:rPr>
        <w:br w:type="page"/>
      </w:r>
    </w:p>
    <w:p w14:paraId="7789CF37" w14:textId="7AB9ED61" w:rsidR="005661FF" w:rsidRPr="00DF72CB" w:rsidRDefault="005661FF" w:rsidP="00DF72CB">
      <w:pPr>
        <w:pStyle w:val="Kop3"/>
        <w:rPr>
          <w:rFonts w:cstheme="minorHAnsi"/>
        </w:rPr>
      </w:pPr>
      <w:r w:rsidRPr="00DF72CB">
        <w:rPr>
          <w:rFonts w:cstheme="minorHAnsi"/>
        </w:rPr>
        <w:lastRenderedPageBreak/>
        <w:t>Moderne bronnen</w:t>
      </w:r>
      <w:bookmarkEnd w:id="51"/>
      <w:bookmarkEnd w:id="52"/>
    </w:p>
    <w:p w14:paraId="24227D18" w14:textId="77777777" w:rsidR="005661FF" w:rsidRPr="00DF72CB" w:rsidRDefault="005661FF" w:rsidP="00BE3E3A">
      <w:pPr>
        <w:pStyle w:val="Kop4"/>
        <w:numPr>
          <w:ilvl w:val="0"/>
          <w:numId w:val="7"/>
        </w:numPr>
      </w:pPr>
      <w:bookmarkStart w:id="53" w:name="_Toc70175222"/>
      <w:bookmarkStart w:id="54" w:name="_Toc70175321"/>
      <w:r w:rsidRPr="00DF72CB">
        <w:t>voornamen</w:t>
      </w:r>
      <w:bookmarkEnd w:id="53"/>
      <w:bookmarkEnd w:id="54"/>
    </w:p>
    <w:p w14:paraId="5A25D0C4" w14:textId="364EDAE7" w:rsidR="005661FF" w:rsidRPr="00DF72CB" w:rsidRDefault="005661FF" w:rsidP="00DF72CB">
      <w:pPr>
        <w:rPr>
          <w:rFonts w:cstheme="minorHAnsi"/>
        </w:rPr>
      </w:pPr>
      <w:r w:rsidRPr="00DF72CB">
        <w:rPr>
          <w:rFonts w:cstheme="minorHAnsi"/>
        </w:rPr>
        <w:t>Als de titelpagina of het artikel de voornaam van de auteur vermeldt, wordt deze ook in de literatuurlijst opgenomen. Wanneer de auteur in ver</w:t>
      </w:r>
      <w:r w:rsidRPr="00DF72CB">
        <w:rPr>
          <w:rFonts w:cstheme="minorHAnsi"/>
        </w:rPr>
        <w:softHyphen/>
        <w:t>schillende publicaties nu eens met, dan weer zonder voornaam vermeld wordt, verdient het de voorkeur de auteur steeds met voornaam te ver</w:t>
      </w:r>
      <w:r w:rsidRPr="00DF72CB">
        <w:rPr>
          <w:rFonts w:cstheme="minorHAnsi"/>
        </w:rPr>
        <w:softHyphen/>
        <w:t>melden. Indien meerdere voornamen worden vermeld, verdient het de voorkeur de auteur te vermelden met één voornaam, verder initialen.</w:t>
      </w:r>
    </w:p>
    <w:p w14:paraId="04865057" w14:textId="77777777" w:rsidR="005661FF" w:rsidRPr="00DF72CB" w:rsidRDefault="005661FF" w:rsidP="00DF2EAA">
      <w:pPr>
        <w:pStyle w:val="Kop4"/>
      </w:pPr>
      <w:bookmarkStart w:id="55" w:name="_Toc70175223"/>
      <w:bookmarkStart w:id="56" w:name="_Toc70175322"/>
      <w:r w:rsidRPr="00DF72CB">
        <w:t>meerdere publicaties van één auteur</w:t>
      </w:r>
      <w:bookmarkEnd w:id="55"/>
      <w:bookmarkEnd w:id="56"/>
    </w:p>
    <w:p w14:paraId="2FC4BB53" w14:textId="77777777" w:rsidR="005661FF" w:rsidRPr="00DF72CB" w:rsidRDefault="005661FF" w:rsidP="00DF72CB">
      <w:pPr>
        <w:rPr>
          <w:rFonts w:cstheme="minorHAnsi"/>
        </w:rPr>
      </w:pPr>
      <w:r w:rsidRPr="00DF72CB">
        <w:rPr>
          <w:rFonts w:cstheme="minorHAnsi"/>
        </w:rPr>
        <w:t>Als je van een auteur meer dan één publicatie gebruikt, noem je zijn naam bij elke publicatie. Je ordent de publicaties chronologisch. Daarbij geldt dat auteurschap voor co-auteurschap gaat.</w:t>
      </w:r>
    </w:p>
    <w:p w14:paraId="29532EF4" w14:textId="57E54A7B" w:rsidR="005661FF" w:rsidRPr="003D41D5" w:rsidRDefault="005661FF" w:rsidP="006800EF">
      <w:pPr>
        <w:pStyle w:val="Bron"/>
        <w:rPr>
          <w:lang w:val="nl-NL"/>
        </w:rPr>
      </w:pPr>
      <w:r w:rsidRPr="003D41D5">
        <w:rPr>
          <w:lang w:val="nl-NL"/>
        </w:rPr>
        <w:t xml:space="preserve">Platvoet, Y., </w:t>
      </w:r>
      <w:r w:rsidR="00E475E2">
        <w:rPr>
          <w:lang w:val="nl-NL"/>
        </w:rPr>
        <w:t>“</w:t>
      </w:r>
      <w:r w:rsidRPr="003D41D5">
        <w:rPr>
          <w:lang w:val="nl-NL"/>
        </w:rPr>
        <w:t>Men roept hier wijd en zijd in ’t ronde: Leven en werk van de dichter X. Platvoet deel 1</w:t>
      </w:r>
      <w:r w:rsidR="00E475E2">
        <w:rPr>
          <w:lang w:val="nl-NL"/>
        </w:rPr>
        <w:t>”</w:t>
      </w:r>
      <w:r w:rsidRPr="003D41D5">
        <w:rPr>
          <w:lang w:val="nl-NL"/>
        </w:rPr>
        <w:t xml:space="preserve">, </w:t>
      </w:r>
      <w:r w:rsidRPr="003D41D5">
        <w:rPr>
          <w:i/>
          <w:lang w:val="nl-NL"/>
        </w:rPr>
        <w:t>Tijdschrift</w:t>
      </w:r>
      <w:r w:rsidRPr="003D41D5">
        <w:rPr>
          <w:lang w:val="nl-NL"/>
        </w:rPr>
        <w:t xml:space="preserve"> 1 (1990), 5-56. </w:t>
      </w:r>
    </w:p>
    <w:p w14:paraId="773D0B46" w14:textId="68F488B7" w:rsidR="005661FF" w:rsidRPr="003D41D5" w:rsidRDefault="005661FF" w:rsidP="006800EF">
      <w:pPr>
        <w:pStyle w:val="Bron"/>
        <w:rPr>
          <w:lang w:val="nl-NL"/>
        </w:rPr>
      </w:pPr>
      <w:r w:rsidRPr="003D41D5">
        <w:rPr>
          <w:lang w:val="nl-NL"/>
        </w:rPr>
        <w:t xml:space="preserve">Platvoet, Y., </w:t>
      </w:r>
      <w:r w:rsidR="00E475E2">
        <w:rPr>
          <w:lang w:val="nl-NL"/>
        </w:rPr>
        <w:t>“</w:t>
      </w:r>
      <w:r w:rsidRPr="003D41D5">
        <w:rPr>
          <w:lang w:val="nl-NL"/>
        </w:rPr>
        <w:t>Men roept hier wijd en zijd in ’t ronde: Leven en werk van de dichter X. Platvoet deel 2</w:t>
      </w:r>
      <w:r w:rsidR="00E475E2">
        <w:rPr>
          <w:lang w:val="nl-NL"/>
        </w:rPr>
        <w:t>”</w:t>
      </w:r>
      <w:r w:rsidRPr="003D41D5">
        <w:rPr>
          <w:lang w:val="nl-NL"/>
        </w:rPr>
        <w:t xml:space="preserve">, </w:t>
      </w:r>
      <w:r w:rsidRPr="003D41D5">
        <w:rPr>
          <w:i/>
          <w:lang w:val="nl-NL"/>
        </w:rPr>
        <w:t>Tijdschrift</w:t>
      </w:r>
      <w:r w:rsidRPr="003D41D5">
        <w:rPr>
          <w:lang w:val="nl-NL"/>
        </w:rPr>
        <w:t xml:space="preserve"> 2 (1991), 4-23. </w:t>
      </w:r>
    </w:p>
    <w:p w14:paraId="7BE664F4" w14:textId="608A433B" w:rsidR="005661FF" w:rsidRDefault="005661FF" w:rsidP="006800EF">
      <w:pPr>
        <w:pStyle w:val="Bron"/>
      </w:pPr>
      <w:r w:rsidRPr="003D41D5">
        <w:rPr>
          <w:lang w:val="nl-NL"/>
        </w:rPr>
        <w:t xml:space="preserve">Platvoet, Y. en Z. Platvoet (eds.), </w:t>
      </w:r>
      <w:r w:rsidRPr="001A457D">
        <w:rPr>
          <w:i/>
          <w:iCs/>
          <w:lang w:val="nl-NL"/>
        </w:rPr>
        <w:t>‘Komt vrienden in het ronde. Min</w:t>
      </w:r>
      <w:r w:rsidRPr="001A457D">
        <w:rPr>
          <w:i/>
          <w:iCs/>
          <w:lang w:val="nl-NL"/>
        </w:rPr>
        <w:softHyphen/>
        <w:t>naars van enen stiel!’. Congresbundel over X. Platvoet als culti</w:t>
      </w:r>
      <w:r w:rsidRPr="001A457D">
        <w:rPr>
          <w:i/>
          <w:iCs/>
          <w:lang w:val="nl-NL"/>
        </w:rPr>
        <w:softHyphen/>
        <w:t>vator van het Nederlandse volkslied</w:t>
      </w:r>
      <w:r w:rsidRPr="003D41D5">
        <w:rPr>
          <w:lang w:val="nl-NL"/>
        </w:rPr>
        <w:t xml:space="preserve">. </w:t>
      </w:r>
      <w:r w:rsidRPr="00DF72CB">
        <w:t>Hellevoetsluis: Platzak, 1991.</w:t>
      </w:r>
    </w:p>
    <w:p w14:paraId="77C6E13E" w14:textId="7BB79D81" w:rsidR="005661FF" w:rsidRPr="00DF72CB" w:rsidRDefault="005661FF" w:rsidP="00DF2EAA">
      <w:pPr>
        <w:pStyle w:val="Kop4"/>
      </w:pPr>
      <w:bookmarkStart w:id="57" w:name="_Toc70175224"/>
      <w:bookmarkStart w:id="58" w:name="_Toc70175323"/>
      <w:r w:rsidRPr="00DF72CB">
        <w:t>meerdere auteurs</w:t>
      </w:r>
      <w:bookmarkEnd w:id="57"/>
      <w:bookmarkEnd w:id="58"/>
    </w:p>
    <w:p w14:paraId="23BBF2E6" w14:textId="77777777" w:rsidR="005661FF" w:rsidRPr="00DF72CB" w:rsidRDefault="005661FF" w:rsidP="00DF72CB">
      <w:pPr>
        <w:rPr>
          <w:rFonts w:cstheme="minorHAnsi"/>
        </w:rPr>
      </w:pPr>
      <w:r w:rsidRPr="00DF72CB">
        <w:rPr>
          <w:rFonts w:cstheme="minorHAnsi"/>
        </w:rPr>
        <w:t xml:space="preserve"> Bij twee auteurs worden beide vermeld, daartussen ‘en’ (of het equivalent in de taal van de geciteerde titel). In het geval van drie of meer volstaat ‘e.a.’ na de naam van de eerste auteur. </w:t>
      </w:r>
    </w:p>
    <w:p w14:paraId="5B7CD22E" w14:textId="77777777" w:rsidR="005661FF" w:rsidRPr="003D41D5" w:rsidRDefault="005661FF" w:rsidP="006800EF">
      <w:pPr>
        <w:pStyle w:val="Bron"/>
        <w:rPr>
          <w:lang w:val="nl-NL"/>
        </w:rPr>
      </w:pPr>
      <w:r w:rsidRPr="003D41D5">
        <w:rPr>
          <w:lang w:val="nl-NL"/>
        </w:rPr>
        <w:t xml:space="preserve">Brug, B. van der en C. van der Sloot, </w:t>
      </w:r>
      <w:r w:rsidRPr="003D41D5">
        <w:rPr>
          <w:i/>
          <w:lang w:val="nl-NL"/>
        </w:rPr>
        <w:t>Verbindingen</w:t>
      </w:r>
      <w:r w:rsidRPr="003D41D5">
        <w:rPr>
          <w:lang w:val="nl-NL"/>
        </w:rPr>
        <w:t>. Oss: Partner, 1997.</w:t>
      </w:r>
    </w:p>
    <w:p w14:paraId="5E9803C1" w14:textId="0B683990" w:rsidR="005661FF" w:rsidRPr="003D41D5" w:rsidRDefault="005661FF" w:rsidP="006800EF">
      <w:pPr>
        <w:pStyle w:val="Bron"/>
        <w:rPr>
          <w:lang w:val="nl-NL"/>
        </w:rPr>
      </w:pPr>
      <w:r w:rsidRPr="003D41D5">
        <w:rPr>
          <w:lang w:val="nl-NL"/>
        </w:rPr>
        <w:t xml:space="preserve">Balkenbrij, C. e.a., </w:t>
      </w:r>
      <w:r w:rsidRPr="003D41D5">
        <w:rPr>
          <w:i/>
          <w:lang w:val="nl-NL"/>
        </w:rPr>
        <w:t>Kookboek voor beginners</w:t>
      </w:r>
      <w:r w:rsidRPr="003D41D5">
        <w:rPr>
          <w:lang w:val="nl-NL"/>
        </w:rPr>
        <w:t xml:space="preserve">. Vlissingen: Overwater, 1995. </w:t>
      </w:r>
    </w:p>
    <w:p w14:paraId="1D3D4B45" w14:textId="142B99A2" w:rsidR="005661FF" w:rsidRPr="00DF72CB" w:rsidRDefault="005661FF" w:rsidP="00DF72CB">
      <w:pPr>
        <w:rPr>
          <w:rFonts w:cstheme="minorHAnsi"/>
        </w:rPr>
      </w:pPr>
      <w:r w:rsidRPr="00DF72CB">
        <w:rPr>
          <w:rFonts w:cstheme="minorHAnsi"/>
        </w:rPr>
        <w:t>Let erop dat alleen van de eerstgenoemde auteur de achternaam voor de initialen staat.</w:t>
      </w:r>
    </w:p>
    <w:p w14:paraId="08D4E32D" w14:textId="7FDAEB82" w:rsidR="005661FF" w:rsidRPr="00DF72CB" w:rsidRDefault="005661FF" w:rsidP="00DF72CB">
      <w:pPr>
        <w:rPr>
          <w:rFonts w:cstheme="minorHAnsi"/>
        </w:rPr>
      </w:pPr>
      <w:r w:rsidRPr="00DF72CB">
        <w:rPr>
          <w:rFonts w:cstheme="minorHAnsi"/>
        </w:rPr>
        <w:t>Bij drie of meer auteurs noem je alleen de in de publicatie eerstgenoemde auteur, gevolg door et. al. of e.a.</w:t>
      </w:r>
    </w:p>
    <w:p w14:paraId="0C89C68A" w14:textId="5D771CD7" w:rsidR="005661FF" w:rsidRPr="00DF72CB" w:rsidRDefault="005661FF" w:rsidP="00DF2EAA">
      <w:pPr>
        <w:pStyle w:val="Kop4"/>
      </w:pPr>
      <w:bookmarkStart w:id="59" w:name="_Toc70175225"/>
      <w:bookmarkStart w:id="60" w:name="_Toc70175324"/>
      <w:r w:rsidRPr="00DF72CB">
        <w:t>redactie van bundels</w:t>
      </w:r>
      <w:bookmarkEnd w:id="59"/>
      <w:bookmarkEnd w:id="60"/>
    </w:p>
    <w:p w14:paraId="6A1BE394" w14:textId="5CEA9290" w:rsidR="005661FF" w:rsidRPr="00DF72CB" w:rsidRDefault="005661FF" w:rsidP="00DF72CB">
      <w:pPr>
        <w:rPr>
          <w:rFonts w:cstheme="minorHAnsi"/>
        </w:rPr>
      </w:pPr>
      <w:r w:rsidRPr="00DF72CB">
        <w:rPr>
          <w:rFonts w:cstheme="minorHAnsi"/>
        </w:rPr>
        <w:t>Een bundel met meerdere auteurs die onder een redactie tot stand gekomen is, wordt toegeschreven aan de redactie. De afkorting voor een uitgever/redacteur van een bundel is ‘ed.’, voor meerdere uitgevers ‘eds.’. Als een bundel met meerdere auteurs geen redactie heeft, vermeld je de naam van de eerste auteur, gevolgd door ‘e.a.’ (zie a).</w:t>
      </w:r>
    </w:p>
    <w:p w14:paraId="6DCE2D31" w14:textId="282A13EC" w:rsidR="005661FF" w:rsidRPr="003D41D5" w:rsidRDefault="005661FF" w:rsidP="006800EF">
      <w:pPr>
        <w:pStyle w:val="Bron"/>
        <w:rPr>
          <w:lang w:val="nl-NL"/>
        </w:rPr>
      </w:pPr>
      <w:r w:rsidRPr="003D41D5">
        <w:rPr>
          <w:lang w:val="nl-NL"/>
        </w:rPr>
        <w:t xml:space="preserve">Pieters, P. (ed.), </w:t>
      </w:r>
      <w:r w:rsidRPr="003D41D5">
        <w:rPr>
          <w:i/>
          <w:lang w:val="nl-NL"/>
        </w:rPr>
        <w:t>Genealogie in de praktijk</w:t>
      </w:r>
      <w:r w:rsidRPr="003D41D5">
        <w:rPr>
          <w:lang w:val="nl-NL"/>
        </w:rPr>
        <w:t>. Utrecht: Paradigma, 2002.</w:t>
      </w:r>
    </w:p>
    <w:p w14:paraId="19A8B188" w14:textId="2BEF6DFD" w:rsidR="005661FF" w:rsidRPr="00DF72CB" w:rsidRDefault="005661FF" w:rsidP="006800EF">
      <w:pPr>
        <w:pStyle w:val="Bron"/>
      </w:pPr>
      <w:r w:rsidRPr="003D41D5">
        <w:rPr>
          <w:lang w:val="nl-NL"/>
        </w:rPr>
        <w:t xml:space="preserve">Jans, J. e.a. (eds.), </w:t>
      </w:r>
      <w:r w:rsidRPr="003D41D5">
        <w:rPr>
          <w:i/>
          <w:lang w:val="nl-NL"/>
        </w:rPr>
        <w:t>Jan Jans en de kinderen</w:t>
      </w:r>
      <w:r w:rsidRPr="003D41D5">
        <w:rPr>
          <w:lang w:val="nl-NL"/>
        </w:rPr>
        <w:t xml:space="preserve">. </w:t>
      </w:r>
      <w:r w:rsidRPr="00DF72CB">
        <w:t>Tietjerksteradeel: Jansen, 2006.</w:t>
      </w:r>
    </w:p>
    <w:p w14:paraId="333DD8D1" w14:textId="1936D7C5" w:rsidR="005661FF" w:rsidRPr="00DF72CB" w:rsidRDefault="005661FF" w:rsidP="00DF2EAA">
      <w:pPr>
        <w:pStyle w:val="Kop4"/>
      </w:pPr>
      <w:bookmarkStart w:id="61" w:name="_Toc70175226"/>
      <w:bookmarkStart w:id="62" w:name="_Toc70175325"/>
      <w:r w:rsidRPr="00DF72CB">
        <w:t>series en feestbundels</w:t>
      </w:r>
      <w:bookmarkEnd w:id="61"/>
      <w:bookmarkEnd w:id="62"/>
    </w:p>
    <w:p w14:paraId="04377DF9" w14:textId="57FBF411" w:rsidR="005661FF" w:rsidRPr="00DF72CB" w:rsidRDefault="005661FF" w:rsidP="00DF72CB">
      <w:pPr>
        <w:rPr>
          <w:rFonts w:cstheme="minorHAnsi"/>
        </w:rPr>
      </w:pPr>
      <w:r w:rsidRPr="00DF72CB">
        <w:rPr>
          <w:rFonts w:cstheme="minorHAnsi"/>
        </w:rPr>
        <w:t>Een nadere aanduiding van de aard van het boek, zoals de serie waarin het verschijnt, dat het een feestbundel is of iets dergelijks, wordt gegeven ná de titel, maar vóór plaats en uitgever. Daarbij komt meer specifieke informatie (´dit boek is een feestbundel´) vóór algemene informatie (´dit boek is onderdeel van een serie´).</w:t>
      </w:r>
    </w:p>
    <w:p w14:paraId="74CCE5CB" w14:textId="63B02ADD" w:rsidR="005661FF" w:rsidRPr="00DF72CB" w:rsidRDefault="005661FF" w:rsidP="00DF72CB">
      <w:pPr>
        <w:rPr>
          <w:rFonts w:cstheme="minorHAnsi"/>
        </w:rPr>
      </w:pPr>
      <w:r w:rsidRPr="00DF72CB">
        <w:rPr>
          <w:rFonts w:cstheme="minorHAnsi"/>
        </w:rPr>
        <w:t xml:space="preserve">Feestbundels worden afgekort als ‘Fs.’. Vermeldingen van de aanleiding tot de feestbundel (als ‘zu seinem 104. Geburtstag’) blijven achterwege en de naam wordt afgekort als in de literatuurlijst. Herdenkingsbundels etc. worden behandeld als Fs. </w:t>
      </w:r>
    </w:p>
    <w:p w14:paraId="3DBEEAFF" w14:textId="7D3D11DD" w:rsidR="005661FF" w:rsidRPr="003D41D5" w:rsidRDefault="005661FF" w:rsidP="006800EF">
      <w:pPr>
        <w:pStyle w:val="Bron"/>
        <w:rPr>
          <w:lang w:val="nl-NL"/>
        </w:rPr>
      </w:pPr>
      <w:r w:rsidRPr="003D41D5">
        <w:rPr>
          <w:lang w:val="nl-NL"/>
        </w:rPr>
        <w:t xml:space="preserve">Timmer, D. (ed.), </w:t>
      </w:r>
      <w:r w:rsidRPr="003D41D5">
        <w:rPr>
          <w:i/>
          <w:lang w:val="nl-NL"/>
        </w:rPr>
        <w:t>Houtbewerking</w:t>
      </w:r>
      <w:r w:rsidRPr="003D41D5">
        <w:rPr>
          <w:lang w:val="nl-NL"/>
        </w:rPr>
        <w:t>, Fs. P. Houtzagers, Studia Theolo</w:t>
      </w:r>
      <w:r w:rsidRPr="003D41D5">
        <w:rPr>
          <w:lang w:val="nl-NL"/>
        </w:rPr>
        <w:softHyphen/>
        <w:t>gica 19. Houten: Schaafsma, 1997.</w:t>
      </w:r>
    </w:p>
    <w:p w14:paraId="604A165F" w14:textId="6CA00E7B" w:rsidR="005661FF" w:rsidRPr="003D41D5" w:rsidRDefault="005661FF" w:rsidP="006800EF">
      <w:pPr>
        <w:pStyle w:val="Bron"/>
        <w:rPr>
          <w:lang w:val="nl-NL"/>
        </w:rPr>
      </w:pPr>
      <w:r w:rsidRPr="003D41D5">
        <w:rPr>
          <w:lang w:val="nl-NL"/>
        </w:rPr>
        <w:t xml:space="preserve">Pelle, P. (ed.), </w:t>
      </w:r>
      <w:r w:rsidRPr="003D41D5">
        <w:rPr>
          <w:i/>
          <w:lang w:val="nl-NL"/>
        </w:rPr>
        <w:t>En toch liep het gesmeerd</w:t>
      </w:r>
      <w:r w:rsidRPr="003D41D5">
        <w:rPr>
          <w:lang w:val="nl-NL"/>
        </w:rPr>
        <w:t>, Fs. Algemene Nederlandse Fietsenmakersunie. Batavia: Gazelle, 1919.</w:t>
      </w:r>
    </w:p>
    <w:p w14:paraId="15491D45" w14:textId="1E03B752" w:rsidR="005661FF" w:rsidRPr="00DF72CB" w:rsidRDefault="009400BA" w:rsidP="00DF2EAA">
      <w:pPr>
        <w:pStyle w:val="Kop4"/>
      </w:pPr>
      <w:bookmarkStart w:id="63" w:name="_Toc70175227"/>
      <w:bookmarkStart w:id="64" w:name="_Toc70175326"/>
      <w:r w:rsidRPr="00DF72CB">
        <w:lastRenderedPageBreak/>
        <w:t>a</w:t>
      </w:r>
      <w:r w:rsidR="005661FF" w:rsidRPr="00DF72CB">
        <w:t>fkortingen van series en tijdschriften</w:t>
      </w:r>
      <w:bookmarkEnd w:id="63"/>
      <w:bookmarkEnd w:id="64"/>
    </w:p>
    <w:p w14:paraId="30F4A2FB" w14:textId="241242A5" w:rsidR="005661FF" w:rsidRPr="00DF72CB" w:rsidRDefault="005661FF" w:rsidP="00DF72CB">
      <w:pPr>
        <w:rPr>
          <w:rFonts w:cstheme="minorHAnsi"/>
        </w:rPr>
      </w:pPr>
      <w:r w:rsidRPr="00DF72CB">
        <w:rPr>
          <w:rFonts w:cstheme="minorHAnsi"/>
        </w:rPr>
        <w:t>De titel van een serie, tijdschrift etc. wordt zoveel mogelijk afgekort. Het meest gezaghebbend is Schwertner (</w:t>
      </w:r>
      <w:smartTag w:uri="urn:schemas-microsoft-com:office:smarttags" w:element="stockticker">
        <w:r w:rsidRPr="00DF72CB">
          <w:rPr>
            <w:rFonts w:cstheme="minorHAnsi"/>
            <w:i/>
          </w:rPr>
          <w:t>TRE</w:t>
        </w:r>
      </w:smartTag>
      <w:r w:rsidRPr="00DF72CB">
        <w:rPr>
          <w:rFonts w:cstheme="minorHAnsi"/>
          <w:i/>
        </w:rPr>
        <w:t>.Abk</w:t>
      </w:r>
      <w:r w:rsidRPr="00DF72CB">
        <w:rPr>
          <w:rStyle w:val="Voetnootmarkering"/>
          <w:rFonts w:cstheme="minorHAnsi"/>
          <w:i/>
        </w:rPr>
        <w:footnoteReference w:id="6"/>
      </w:r>
      <w:r w:rsidRPr="00DF72CB">
        <w:rPr>
          <w:rFonts w:cstheme="minorHAnsi"/>
        </w:rPr>
        <w:t>). Staat een serie, tijd</w:t>
      </w:r>
      <w:r w:rsidRPr="00DF72CB">
        <w:rPr>
          <w:rFonts w:cstheme="minorHAnsi"/>
        </w:rPr>
        <w:softHyphen/>
        <w:t>schrift etc. hier niet in vermeld, dan kun je zelf een afkorting verzinnen. Het is nuttig om je daarbij te oriënteren op de afkortingen die door vak</w:t>
      </w:r>
      <w:r w:rsidRPr="00DF72CB">
        <w:rPr>
          <w:rFonts w:cstheme="minorHAnsi"/>
        </w:rPr>
        <w:softHyphen/>
        <w:t xml:space="preserve">tijdschriften worden gebruikt. Uiteraard gebruik je geen afkorting die door </w:t>
      </w:r>
      <w:smartTag w:uri="urn:schemas-microsoft-com:office:smarttags" w:element="stockticker">
        <w:r w:rsidRPr="00DF72CB">
          <w:rPr>
            <w:rFonts w:cstheme="minorHAnsi"/>
            <w:i/>
          </w:rPr>
          <w:t>TRE</w:t>
        </w:r>
      </w:smartTag>
      <w:r w:rsidRPr="00DF72CB">
        <w:rPr>
          <w:rFonts w:cstheme="minorHAnsi"/>
          <w:i/>
        </w:rPr>
        <w:t>.Abk</w:t>
      </w:r>
      <w:r w:rsidRPr="00DF72CB">
        <w:rPr>
          <w:rFonts w:cstheme="minorHAnsi"/>
        </w:rPr>
        <w:t xml:space="preserve"> ook al wordt gebruikt. Gebruikte afkortingen moeten worden vastge</w:t>
      </w:r>
      <w:r w:rsidRPr="00DF72CB">
        <w:rPr>
          <w:rFonts w:cstheme="minorHAnsi"/>
        </w:rPr>
        <w:softHyphen/>
        <w:t>legd in een lijst, ook zij die uit Schwertner komen.</w:t>
      </w:r>
    </w:p>
    <w:p w14:paraId="5F28397C" w14:textId="01E3927A" w:rsidR="005661FF" w:rsidRPr="00DF72CB" w:rsidRDefault="005661FF" w:rsidP="00DF72CB">
      <w:pPr>
        <w:rPr>
          <w:rFonts w:cstheme="minorHAnsi"/>
        </w:rPr>
      </w:pPr>
      <w:r w:rsidRPr="00DF72CB">
        <w:rPr>
          <w:rFonts w:cstheme="minorHAnsi"/>
        </w:rPr>
        <w:t>Let goed op: de Schwertner-regel betekent dat je sommige huis-tuin-en-keuken-afkortingen niet kunt gebruiken! Zo komt de commentaar</w:t>
      </w:r>
      <w:r w:rsidRPr="00DF72CB">
        <w:rPr>
          <w:rFonts w:cstheme="minorHAnsi"/>
        </w:rPr>
        <w:softHyphen/>
        <w:t xml:space="preserve">serie </w:t>
      </w:r>
      <w:r w:rsidRPr="00DF72CB">
        <w:rPr>
          <w:rFonts w:cstheme="minorHAnsi"/>
          <w:i/>
        </w:rPr>
        <w:t xml:space="preserve">De Prediking van het Oude Testament </w:t>
      </w:r>
      <w:r w:rsidRPr="00DF72CB">
        <w:rPr>
          <w:rFonts w:cstheme="minorHAnsi"/>
        </w:rPr>
        <w:t>in Schwertners werk niet voor. De afkorting ‘</w:t>
      </w:r>
      <w:smartTag w:uri="urn:schemas-microsoft-com:office:smarttags" w:element="stockticker">
        <w:r w:rsidRPr="00DF72CB">
          <w:rPr>
            <w:rFonts w:cstheme="minorHAnsi"/>
          </w:rPr>
          <w:t>POT</w:t>
        </w:r>
      </w:smartTag>
      <w:r w:rsidRPr="00DF72CB">
        <w:rPr>
          <w:rFonts w:cstheme="minorHAnsi"/>
        </w:rPr>
        <w:t xml:space="preserve">’ is daar gereserveerd voor </w:t>
      </w:r>
      <w:r w:rsidRPr="00DF72CB">
        <w:rPr>
          <w:rFonts w:cstheme="minorHAnsi"/>
          <w:i/>
        </w:rPr>
        <w:t xml:space="preserve">Princeton Oriental Texts </w:t>
      </w:r>
      <w:r w:rsidRPr="00DF72CB">
        <w:rPr>
          <w:rFonts w:cstheme="minorHAnsi"/>
        </w:rPr>
        <w:t xml:space="preserve">(suggestie: kies ‘PredOT’); de afkorting </w:t>
      </w:r>
      <w:smartTag w:uri="urn:schemas-microsoft-com:office:smarttags" w:element="stockticker">
        <w:r w:rsidRPr="00DF72CB">
          <w:rPr>
            <w:rFonts w:cstheme="minorHAnsi"/>
          </w:rPr>
          <w:t>NTT</w:t>
        </w:r>
      </w:smartTag>
      <w:r w:rsidRPr="00DF72CB">
        <w:rPr>
          <w:rFonts w:cstheme="minorHAnsi"/>
        </w:rPr>
        <w:t xml:space="preserve"> verwijst niet naar het </w:t>
      </w:r>
      <w:r w:rsidRPr="00DF72CB">
        <w:rPr>
          <w:rFonts w:cstheme="minorHAnsi"/>
          <w:i/>
        </w:rPr>
        <w:t>Nederlands Theologisch Tijdschrift</w:t>
      </w:r>
      <w:r w:rsidRPr="00DF72CB">
        <w:rPr>
          <w:rFonts w:cstheme="minorHAnsi"/>
        </w:rPr>
        <w:t xml:space="preserve">, maar naar het </w:t>
      </w:r>
      <w:r w:rsidRPr="00DF72CB">
        <w:rPr>
          <w:rFonts w:cstheme="minorHAnsi"/>
          <w:i/>
        </w:rPr>
        <w:t>Norsk theolo</w:t>
      </w:r>
      <w:r w:rsidRPr="00DF72CB">
        <w:rPr>
          <w:rFonts w:cstheme="minorHAnsi"/>
          <w:i/>
        </w:rPr>
        <w:softHyphen/>
        <w:t>gisk tidsskrift</w:t>
      </w:r>
      <w:r w:rsidRPr="00DF72CB">
        <w:rPr>
          <w:rFonts w:cstheme="minorHAnsi"/>
        </w:rPr>
        <w:t xml:space="preserve">. </w:t>
      </w:r>
    </w:p>
    <w:p w14:paraId="127702E1" w14:textId="060087B1" w:rsidR="009400BA" w:rsidRPr="00DF72CB" w:rsidRDefault="009400BA" w:rsidP="00DF2EAA">
      <w:pPr>
        <w:pStyle w:val="Kop4"/>
      </w:pPr>
      <w:bookmarkStart w:id="65" w:name="_Toc70175228"/>
      <w:bookmarkStart w:id="66" w:name="_Toc70175327"/>
      <w:r w:rsidRPr="00DF72CB">
        <w:t>meerdere drukken</w:t>
      </w:r>
      <w:bookmarkEnd w:id="65"/>
      <w:bookmarkEnd w:id="66"/>
    </w:p>
    <w:p w14:paraId="0AA0561B" w14:textId="77777777" w:rsidR="005661FF" w:rsidRPr="00DF72CB" w:rsidRDefault="005661FF" w:rsidP="00DF72CB">
      <w:pPr>
        <w:rPr>
          <w:rFonts w:cstheme="minorHAnsi"/>
        </w:rPr>
      </w:pPr>
      <w:r w:rsidRPr="00DF72CB">
        <w:rPr>
          <w:rFonts w:cstheme="minorHAnsi"/>
        </w:rPr>
        <w:t>Alleen als er wijzigingen zijn geweest tussen de verschillende drukken, geef je aan dat je de tweede of volgende druk gebruikt. Anders sugge</w:t>
      </w:r>
      <w:r w:rsidRPr="00DF72CB">
        <w:rPr>
          <w:rFonts w:cstheme="minorHAnsi"/>
        </w:rPr>
        <w:softHyphen/>
        <w:t xml:space="preserve">reer je dat er verschillen zijn tussen de drukken. Je geeft dus de vroegste uitgave van de vorm die je gebruikt hebt (opmerkingen als ‘fotomechanische herdruk’ zijn dus per definitie niet aan de orde). Het nummer van de druk vermeld je in superscript na het jaar van uitgave. </w:t>
      </w:r>
    </w:p>
    <w:p w14:paraId="4E8C83D2" w14:textId="7365BE01" w:rsidR="005661FF" w:rsidRPr="00DF72CB" w:rsidRDefault="005661FF" w:rsidP="006800EF">
      <w:pPr>
        <w:pStyle w:val="Bron"/>
      </w:pPr>
      <w:r w:rsidRPr="003D41D5">
        <w:rPr>
          <w:lang w:val="de-DE"/>
        </w:rPr>
        <w:t xml:space="preserve">Hempel, J., </w:t>
      </w:r>
      <w:r w:rsidRPr="003D41D5">
        <w:rPr>
          <w:i/>
          <w:iCs/>
          <w:lang w:val="de-DE"/>
        </w:rPr>
        <w:t>Das Ethos des Alten Testaments</w:t>
      </w:r>
      <w:r w:rsidRPr="003D41D5">
        <w:rPr>
          <w:lang w:val="de-DE"/>
        </w:rPr>
        <w:t xml:space="preserve">, BZAW 67. </w:t>
      </w:r>
      <w:r w:rsidRPr="00DF72CB">
        <w:t>Berlin: Töpelmann, 1964</w:t>
      </w:r>
      <w:r w:rsidRPr="00DF72CB">
        <w:rPr>
          <w:vertAlign w:val="superscript"/>
        </w:rPr>
        <w:t>2</w:t>
      </w:r>
      <w:r w:rsidRPr="00DF72CB">
        <w:t>.</w:t>
      </w:r>
    </w:p>
    <w:p w14:paraId="28644712" w14:textId="5D472ED6" w:rsidR="005661FF" w:rsidRPr="00DF72CB" w:rsidRDefault="009400BA" w:rsidP="00DF2EAA">
      <w:pPr>
        <w:pStyle w:val="Kop4"/>
      </w:pPr>
      <w:bookmarkStart w:id="67" w:name="_Toc70175229"/>
      <w:bookmarkStart w:id="68" w:name="_Toc70175328"/>
      <w:r w:rsidRPr="00DF72CB">
        <w:t>meerdere uitgevers of plaatsen van uitgave</w:t>
      </w:r>
      <w:bookmarkEnd w:id="67"/>
      <w:bookmarkEnd w:id="68"/>
    </w:p>
    <w:p w14:paraId="287E2354" w14:textId="77777777" w:rsidR="005661FF" w:rsidRPr="00DF72CB" w:rsidRDefault="005661FF" w:rsidP="00DF72CB">
      <w:pPr>
        <w:pStyle w:val="Standaardklein"/>
        <w:rPr>
          <w:rFonts w:asciiTheme="minorHAnsi" w:hAnsiTheme="minorHAnsi" w:cstheme="minorHAnsi"/>
        </w:rPr>
      </w:pPr>
      <w:r w:rsidRPr="00DF72CB">
        <w:rPr>
          <w:rFonts w:asciiTheme="minorHAnsi" w:hAnsiTheme="minorHAnsi" w:cstheme="minorHAnsi"/>
        </w:rPr>
        <w:t xml:space="preserve">Wanneer een uitgeverij in meerdere plaatsen gevestigd is, wordt alleen de eerstgenoemde plaats weergegeven. </w:t>
      </w:r>
    </w:p>
    <w:p w14:paraId="0A1E0A49" w14:textId="0EDCA9E7" w:rsidR="005661FF" w:rsidRPr="00DF72CB" w:rsidRDefault="005661FF" w:rsidP="00DF72CB">
      <w:pPr>
        <w:pStyle w:val="Standaardklein"/>
        <w:rPr>
          <w:rFonts w:asciiTheme="minorHAnsi" w:hAnsiTheme="minorHAnsi" w:cstheme="minorHAnsi"/>
        </w:rPr>
      </w:pPr>
      <w:r w:rsidRPr="00DF72CB">
        <w:rPr>
          <w:rFonts w:asciiTheme="minorHAnsi" w:hAnsiTheme="minorHAnsi" w:cstheme="minorHAnsi"/>
        </w:rPr>
        <w:t xml:space="preserve">Wanneer een publicatie twee uitgevers kent, worden beide opgenomen in de literatuurlijst, gescheiden door ‘en’. Zijn het er drie of meer, dan wordt slechts de eerste vermeld, gevolgd door ‘e.a.’ </w:t>
      </w:r>
    </w:p>
    <w:p w14:paraId="426EB472" w14:textId="028BAEC2" w:rsidR="009400BA" w:rsidRPr="00DF72CB" w:rsidRDefault="009400BA" w:rsidP="00DF2EAA">
      <w:pPr>
        <w:pStyle w:val="Kop4"/>
      </w:pPr>
      <w:bookmarkStart w:id="69" w:name="_Toc70175230"/>
      <w:bookmarkStart w:id="70" w:name="_Toc70175329"/>
      <w:r w:rsidRPr="00DF72CB">
        <w:t>ontbrekende gegevens</w:t>
      </w:r>
      <w:bookmarkEnd w:id="69"/>
      <w:bookmarkEnd w:id="70"/>
    </w:p>
    <w:p w14:paraId="3D7D51E9" w14:textId="77777777" w:rsidR="005661FF" w:rsidRPr="00DF72CB" w:rsidRDefault="005661FF" w:rsidP="00DF72CB">
      <w:pPr>
        <w:pStyle w:val="Standaardklein"/>
        <w:rPr>
          <w:rFonts w:asciiTheme="minorHAnsi" w:hAnsiTheme="minorHAnsi" w:cstheme="minorHAnsi"/>
        </w:rPr>
      </w:pPr>
      <w:r w:rsidRPr="00DF72CB">
        <w:rPr>
          <w:rFonts w:asciiTheme="minorHAnsi" w:hAnsiTheme="minorHAnsi" w:cstheme="minorHAnsi"/>
        </w:rPr>
        <w:t>Als gegevens over uitgever, plaats of jaar van uitgave ontbreken, wordt daarvan geen melding gemaakt. Afkortingen als ‘z.j.’ of ‘z.p.’ voegen niets toe. Als het jaar van uitgave bekend is uit een andere bron, vermeld je het jaartal tussen [vierkante haken].</w:t>
      </w:r>
    </w:p>
    <w:p w14:paraId="0BBC24C0" w14:textId="77777777" w:rsidR="005661FF" w:rsidRPr="00DF72CB" w:rsidRDefault="005661FF" w:rsidP="00DF72CB">
      <w:pPr>
        <w:pStyle w:val="Standaardklein"/>
        <w:rPr>
          <w:rFonts w:asciiTheme="minorHAnsi" w:hAnsiTheme="minorHAnsi" w:cstheme="minorHAnsi"/>
        </w:rPr>
      </w:pPr>
      <w:r w:rsidRPr="00DF72CB">
        <w:rPr>
          <w:rFonts w:asciiTheme="minorHAnsi" w:hAnsiTheme="minorHAnsi" w:cstheme="minorHAnsi"/>
        </w:rPr>
        <w:t>Bij ongepubliceerde dissertaties vermeld je ‘diss.’ en de plaats waar de dissertatie werd verdedigd, op de plaats waar anders plaats en naam van de uitgever staan. Betreft het een ander ongepubliceerd docu</w:t>
      </w:r>
      <w:r w:rsidRPr="00DF72CB">
        <w:rPr>
          <w:rFonts w:asciiTheme="minorHAnsi" w:hAnsiTheme="minorHAnsi" w:cstheme="minorHAnsi"/>
        </w:rPr>
        <w:softHyphen/>
        <w:t>ment, vermeld dan tussen haakjes ‘ongep.’  (Engels: ‘unpub.’) achter de titel. Ongepubliceerde werken worden niet cursief gezet maar tussen “dubbele hoge komma’s”</w:t>
      </w:r>
    </w:p>
    <w:p w14:paraId="19E1A1D3" w14:textId="5A84228A" w:rsidR="005661FF" w:rsidRPr="003D41D5" w:rsidRDefault="005661FF" w:rsidP="006800EF">
      <w:pPr>
        <w:pStyle w:val="Bron"/>
        <w:rPr>
          <w:lang w:val="nl-NL"/>
        </w:rPr>
      </w:pPr>
      <w:r w:rsidRPr="0084318E">
        <w:t xml:space="preserve">Waldenkopf, A.D., “The Development of Some Early Modern Poets”. </w:t>
      </w:r>
      <w:r w:rsidR="009400BA" w:rsidRPr="003D41D5">
        <w:rPr>
          <w:lang w:val="nl-NL"/>
        </w:rPr>
        <w:t>D</w:t>
      </w:r>
      <w:r w:rsidRPr="003D41D5">
        <w:rPr>
          <w:lang w:val="nl-NL"/>
        </w:rPr>
        <w:t>iss. Uppsala 1987.</w:t>
      </w:r>
    </w:p>
    <w:p w14:paraId="0009D08E" w14:textId="77777777" w:rsidR="005661FF" w:rsidRPr="003D41D5" w:rsidRDefault="005661FF" w:rsidP="006800EF">
      <w:pPr>
        <w:pStyle w:val="Bron"/>
        <w:rPr>
          <w:lang w:val="nl-NL"/>
        </w:rPr>
      </w:pPr>
      <w:r w:rsidRPr="003D41D5">
        <w:rPr>
          <w:lang w:val="nl-NL"/>
        </w:rPr>
        <w:t>Paardenbloem, B.C., “Enkele spellingskwesties betreffende de tussen-n, met speciale aandacht voor de recente ontwikkeling in de richtlijnen vanwege de Nederlandse Taalunie” (ongep.).</w:t>
      </w:r>
    </w:p>
    <w:p w14:paraId="13629BC0" w14:textId="489F1033" w:rsidR="009400BA" w:rsidRPr="00DF72CB" w:rsidRDefault="009400BA" w:rsidP="00DF2EAA">
      <w:pPr>
        <w:pStyle w:val="Kop4"/>
      </w:pPr>
      <w:bookmarkStart w:id="71" w:name="_Toc70175231"/>
      <w:bookmarkStart w:id="72" w:name="_Toc70175330"/>
      <w:r w:rsidRPr="00DF72CB">
        <w:t>niet-Latijnse schriftsoorten</w:t>
      </w:r>
      <w:bookmarkEnd w:id="71"/>
      <w:bookmarkEnd w:id="72"/>
    </w:p>
    <w:p w14:paraId="33AA3E20" w14:textId="77777777" w:rsidR="009400BA" w:rsidRPr="00DF72CB" w:rsidRDefault="005661FF" w:rsidP="00DF72CB">
      <w:pPr>
        <w:pStyle w:val="Standaardklein"/>
        <w:rPr>
          <w:rFonts w:asciiTheme="minorHAnsi" w:hAnsiTheme="minorHAnsi" w:cstheme="minorHAnsi"/>
        </w:rPr>
      </w:pPr>
      <w:r w:rsidRPr="00DF72CB">
        <w:rPr>
          <w:rFonts w:asciiTheme="minorHAnsi" w:hAnsiTheme="minorHAnsi" w:cstheme="minorHAnsi"/>
        </w:rPr>
        <w:t>Bij titels van monografieën of artikelen in niet-Latijnse schriftsoorten (e.g. Modern Hebreeuws) vermeld je de titel in het oorspronkelijke schrift, gevolgd door een vertaling van de titel tussen [vierkante ha</w:t>
      </w:r>
      <w:r w:rsidRPr="00DF72CB">
        <w:rPr>
          <w:rFonts w:asciiTheme="minorHAnsi" w:hAnsiTheme="minorHAnsi" w:cstheme="minorHAnsi"/>
        </w:rPr>
        <w:softHyphen/>
        <w:t xml:space="preserve">ken] (naam van auteur, uitgever en plaats van uitgave worden alleen in Latijns schrift weergegeven). Als deze vertaling in de publicatie zelf gegeven wordt, gebruik je die; anders vertaal je zelf. Verkort citeren (zie onder) kan eventueel met de vertaalde titel. </w:t>
      </w:r>
    </w:p>
    <w:p w14:paraId="2537D421" w14:textId="334981F4" w:rsidR="005661FF" w:rsidRPr="00DF72CB" w:rsidRDefault="002354BA" w:rsidP="00DF2EAA">
      <w:pPr>
        <w:pStyle w:val="Kop4"/>
      </w:pPr>
      <w:bookmarkStart w:id="73" w:name="_Toc70175232"/>
      <w:bookmarkStart w:id="74" w:name="_Toc70175331"/>
      <w:r w:rsidRPr="00DF72CB">
        <w:t>a</w:t>
      </w:r>
      <w:r w:rsidR="005661FF" w:rsidRPr="00DF72CB">
        <w:t>rtikelen in tijdschriften</w:t>
      </w:r>
      <w:bookmarkEnd w:id="73"/>
      <w:bookmarkEnd w:id="74"/>
    </w:p>
    <w:p w14:paraId="69D1BEAB" w14:textId="77777777" w:rsidR="005661FF" w:rsidRPr="00DF72CB" w:rsidRDefault="005661FF" w:rsidP="00DF72CB">
      <w:pPr>
        <w:rPr>
          <w:rFonts w:cstheme="minorHAnsi"/>
        </w:rPr>
      </w:pPr>
      <w:r w:rsidRPr="00DF72CB">
        <w:rPr>
          <w:rFonts w:cstheme="minorHAnsi"/>
        </w:rPr>
        <w:t>Voor het citeren van een tijdschriftartikel geldt het volgende paradigma:</w:t>
      </w:r>
    </w:p>
    <w:p w14:paraId="602F855D" w14:textId="67954E22" w:rsidR="005661FF" w:rsidRPr="003D41D5" w:rsidRDefault="005661FF" w:rsidP="006800EF">
      <w:pPr>
        <w:pStyle w:val="Bron"/>
        <w:rPr>
          <w:lang w:val="nl-NL"/>
        </w:rPr>
      </w:pPr>
      <w:r w:rsidRPr="003D41D5">
        <w:rPr>
          <w:lang w:val="nl-NL"/>
        </w:rPr>
        <w:lastRenderedPageBreak/>
        <w:t xml:space="preserve">Olst, A., “Wijhe en Zwolle”, </w:t>
      </w:r>
      <w:r w:rsidRPr="003D41D5">
        <w:rPr>
          <w:i/>
          <w:lang w:val="nl-NL"/>
        </w:rPr>
        <w:t>Tijdschrift</w:t>
      </w:r>
      <w:r w:rsidRPr="003D41D5">
        <w:rPr>
          <w:lang w:val="nl-NL"/>
        </w:rPr>
        <w:t xml:space="preserve"> 18 </w:t>
      </w:r>
      <w:r w:rsidR="006800EF" w:rsidRPr="003D41D5">
        <w:rPr>
          <w:lang w:val="nl-NL"/>
        </w:rPr>
        <w:t>(</w:t>
      </w:r>
      <w:r w:rsidRPr="003D41D5">
        <w:rPr>
          <w:lang w:val="nl-NL"/>
        </w:rPr>
        <w:t>1957</w:t>
      </w:r>
      <w:r w:rsidR="006800EF" w:rsidRPr="003D41D5">
        <w:rPr>
          <w:lang w:val="nl-NL"/>
        </w:rPr>
        <w:t>)</w:t>
      </w:r>
      <w:r w:rsidRPr="003D41D5">
        <w:rPr>
          <w:lang w:val="nl-NL"/>
        </w:rPr>
        <w:t xml:space="preserve"> 16-</w:t>
      </w:r>
      <w:r w:rsidR="009373A4">
        <w:rPr>
          <w:lang w:val="nl-NL"/>
        </w:rPr>
        <w:t>35</w:t>
      </w:r>
      <w:r w:rsidRPr="003D41D5">
        <w:rPr>
          <w:lang w:val="nl-NL"/>
        </w:rPr>
        <w:t>.</w:t>
      </w:r>
    </w:p>
    <w:p w14:paraId="49B3259E" w14:textId="77777777" w:rsidR="009400BA" w:rsidRPr="00DF72CB" w:rsidRDefault="009400BA" w:rsidP="00DF72CB">
      <w:pPr>
        <w:rPr>
          <w:rFonts w:cstheme="minorHAnsi"/>
        </w:rPr>
      </w:pPr>
      <w:r w:rsidRPr="00DF72CB">
        <w:rPr>
          <w:rFonts w:cstheme="minorHAnsi"/>
        </w:rPr>
        <w:t xml:space="preserve">Let op: </w:t>
      </w:r>
    </w:p>
    <w:p w14:paraId="0F97C29E" w14:textId="77777777" w:rsidR="009400BA" w:rsidRPr="00DF72CB" w:rsidRDefault="005661FF" w:rsidP="00BE3E3A">
      <w:pPr>
        <w:pStyle w:val="Lijstalinea"/>
        <w:numPr>
          <w:ilvl w:val="0"/>
          <w:numId w:val="3"/>
        </w:numPr>
        <w:rPr>
          <w:rFonts w:cstheme="minorHAnsi"/>
        </w:rPr>
      </w:pPr>
      <w:r w:rsidRPr="00DF72CB">
        <w:rPr>
          <w:rFonts w:cstheme="minorHAnsi"/>
        </w:rPr>
        <w:t>Cursief wordt slechts gebruikt voor de bibliografisch te traceren titel, dus niet voor het artikel als zodanig.</w:t>
      </w:r>
    </w:p>
    <w:p w14:paraId="6C09108A" w14:textId="77777777" w:rsidR="002354BA" w:rsidRPr="00DF72CB" w:rsidRDefault="005661FF" w:rsidP="00BE3E3A">
      <w:pPr>
        <w:pStyle w:val="Lijstalinea"/>
        <w:numPr>
          <w:ilvl w:val="0"/>
          <w:numId w:val="3"/>
        </w:numPr>
        <w:rPr>
          <w:rFonts w:cstheme="minorHAnsi"/>
          <w:lang w:val="en-US"/>
        </w:rPr>
      </w:pPr>
      <w:r w:rsidRPr="00DF72CB">
        <w:rPr>
          <w:rFonts w:cstheme="minorHAnsi"/>
        </w:rPr>
        <w:t xml:space="preserve">In de meeste gevallen zal de naam van het tijdschrift worden afgekort (bv. </w:t>
      </w:r>
      <w:r w:rsidRPr="00DF72CB">
        <w:rPr>
          <w:rFonts w:cstheme="minorHAnsi"/>
          <w:i/>
          <w:iCs/>
          <w:lang w:val="en-GB"/>
        </w:rPr>
        <w:t>JSOT</w:t>
      </w:r>
      <w:r w:rsidRPr="00DF72CB">
        <w:rPr>
          <w:rFonts w:cstheme="minorHAnsi"/>
          <w:lang w:val="en-GB"/>
        </w:rPr>
        <w:t xml:space="preserve"> voor ‘Journal for the Study of the Old Testament’), volgens </w:t>
      </w:r>
      <w:smartTag w:uri="urn:schemas-microsoft-com:office:smarttags" w:element="stockticker">
        <w:r w:rsidRPr="00DF72CB">
          <w:rPr>
            <w:rFonts w:cstheme="minorHAnsi"/>
            <w:i/>
            <w:lang w:val="en-GB"/>
          </w:rPr>
          <w:t>TRE</w:t>
        </w:r>
      </w:smartTag>
      <w:r w:rsidRPr="00DF72CB">
        <w:rPr>
          <w:rFonts w:cstheme="minorHAnsi"/>
          <w:i/>
          <w:lang w:val="en-GB"/>
        </w:rPr>
        <w:t>.Abk</w:t>
      </w:r>
      <w:r w:rsidRPr="00DF72CB">
        <w:rPr>
          <w:rFonts w:cstheme="minorHAnsi"/>
          <w:lang w:val="en-GB"/>
        </w:rPr>
        <w:t xml:space="preserve"> (zie § 2.2.1.f).</w:t>
      </w:r>
    </w:p>
    <w:p w14:paraId="32D6158D" w14:textId="05CCEDB6" w:rsidR="002354BA" w:rsidRPr="00DF72CB" w:rsidRDefault="005661FF" w:rsidP="00BE3E3A">
      <w:pPr>
        <w:pStyle w:val="Lijstalinea"/>
        <w:numPr>
          <w:ilvl w:val="0"/>
          <w:numId w:val="3"/>
        </w:numPr>
        <w:rPr>
          <w:rFonts w:cstheme="minorHAnsi"/>
        </w:rPr>
      </w:pPr>
      <w:r w:rsidRPr="00DF72CB">
        <w:rPr>
          <w:rFonts w:cstheme="minorHAnsi"/>
        </w:rPr>
        <w:t>De titel van het artikel staat tussen dubbele haken (“ ”); een eventueel citaat binnen deze titel krijgt enkele haken (‘ ’). Dat geldt ook wan</w:t>
      </w:r>
      <w:r w:rsidRPr="00DF72CB">
        <w:rPr>
          <w:rFonts w:cstheme="minorHAnsi"/>
        </w:rPr>
        <w:softHyphen/>
        <w:t>neer de schrijver dubbele haken of andere haken («») gebruikt. Dit om verwarring over welke haak waarbij hoort, te voorkomen.</w:t>
      </w:r>
    </w:p>
    <w:p w14:paraId="7B3C4D07" w14:textId="77777777" w:rsidR="002354BA" w:rsidRPr="00DF72CB" w:rsidRDefault="005661FF" w:rsidP="00BE3E3A">
      <w:pPr>
        <w:pStyle w:val="Lijstalinea"/>
        <w:numPr>
          <w:ilvl w:val="0"/>
          <w:numId w:val="3"/>
        </w:numPr>
        <w:rPr>
          <w:rFonts w:cstheme="minorHAnsi"/>
        </w:rPr>
      </w:pPr>
      <w:r w:rsidRPr="00DF72CB">
        <w:rPr>
          <w:rFonts w:cstheme="minorHAnsi"/>
        </w:rPr>
        <w:t>Bladzijden worden niet aangeduid met ‘p.’, ‘pag.’ of iets dergelijks;  ook kolommen niet met ‘kol.’ of ‘Sp.’. Dat spreekt voor zich wanneer iemand het artikel opzoekt.</w:t>
      </w:r>
    </w:p>
    <w:p w14:paraId="5A74C653" w14:textId="6AB537C5" w:rsidR="005661FF" w:rsidRDefault="005661FF" w:rsidP="00BE3E3A">
      <w:pPr>
        <w:pStyle w:val="Lijstalinea"/>
        <w:numPr>
          <w:ilvl w:val="0"/>
          <w:numId w:val="3"/>
        </w:numPr>
        <w:rPr>
          <w:rFonts w:cstheme="minorHAnsi"/>
        </w:rPr>
      </w:pPr>
      <w:r w:rsidRPr="00DF72CB">
        <w:rPr>
          <w:rFonts w:cstheme="minorHAnsi"/>
        </w:rPr>
        <w:t>Als regel geldt dat de aanduiding van de paginering zo volledig moge</w:t>
      </w:r>
      <w:r w:rsidRPr="00DF72CB">
        <w:rPr>
          <w:rFonts w:cstheme="minorHAnsi"/>
        </w:rPr>
        <w:softHyphen/>
        <w:t>lijk dient te zijn. Wanneer je naar twee pagina’s verwijst, kun je ‘v’ ge</w:t>
      </w:r>
      <w:r w:rsidRPr="00DF72CB">
        <w:rPr>
          <w:rFonts w:cstheme="minorHAnsi"/>
        </w:rPr>
        <w:softHyphen/>
        <w:t>bruiken (of eventueel ‘f’ of ‘s’). Het is niet wenselijk om ‘16-</w:t>
      </w:r>
      <w:smartTag w:uri="urn:schemas-microsoft-com:office:smarttags" w:element="metricconverter">
        <w:smartTagPr>
          <w:attr w:name="ProductID" w:val="18’"/>
        </w:smartTagPr>
        <w:r w:rsidRPr="00DF72CB">
          <w:rPr>
            <w:rFonts w:cstheme="minorHAnsi"/>
          </w:rPr>
          <w:t>18’</w:t>
        </w:r>
      </w:smartTag>
      <w:r w:rsidRPr="00DF72CB">
        <w:rPr>
          <w:rFonts w:cstheme="minorHAnsi"/>
        </w:rPr>
        <w:t xml:space="preserve"> af te korten als ‘16-</w:t>
      </w:r>
      <w:smartTag w:uri="urn:schemas-microsoft-com:office:smarttags" w:element="metricconverter">
        <w:smartTagPr>
          <w:attr w:name="ProductID" w:val="8’"/>
        </w:smartTagPr>
        <w:r w:rsidRPr="00DF72CB">
          <w:rPr>
            <w:rFonts w:cstheme="minorHAnsi"/>
          </w:rPr>
          <w:t>8’</w:t>
        </w:r>
      </w:smartTag>
      <w:r w:rsidRPr="00DF72CB">
        <w:rPr>
          <w:rFonts w:cstheme="minorHAnsi"/>
        </w:rPr>
        <w:t xml:space="preserve"> (want: het is onduidelijk en je bespaart nauwelijks ruimte) of ‘16vv’ (want: Deze manier van afkorten wordt soms ook onprecies gebruikt voor het aanduiden van meer dan drie pagina’s).</w:t>
      </w:r>
    </w:p>
    <w:p w14:paraId="452970E2" w14:textId="1AAA8ABE" w:rsidR="009373A4" w:rsidRDefault="009373A4" w:rsidP="009373A4">
      <w:pPr>
        <w:rPr>
          <w:rFonts w:cstheme="minorHAnsi"/>
        </w:rPr>
      </w:pPr>
    </w:p>
    <w:p w14:paraId="4CE934C5" w14:textId="3001AA63" w:rsidR="005661FF" w:rsidRPr="00DF72CB" w:rsidRDefault="009373A4" w:rsidP="009373A4">
      <w:pPr>
        <w:rPr>
          <w:rFonts w:cstheme="minorHAnsi"/>
        </w:rPr>
      </w:pPr>
      <w:r>
        <w:rPr>
          <w:rFonts w:cstheme="minorHAnsi"/>
        </w:rPr>
        <w:t>In voetnoten wordt hetzelfde paradigma gebruikt. Vermeld in de voetnoot de exacte pagina’s waarnaar je verwijst. In de literatuurlijst vermeld je de paginanummers van het complete artikel.</w:t>
      </w:r>
    </w:p>
    <w:p w14:paraId="299A4282" w14:textId="7B684893" w:rsidR="005661FF" w:rsidRPr="00DF72CB" w:rsidRDefault="009373A4" w:rsidP="00DF2EAA">
      <w:pPr>
        <w:pStyle w:val="Kop4"/>
      </w:pPr>
      <w:bookmarkStart w:id="75" w:name="_Toc70175233"/>
      <w:bookmarkStart w:id="76" w:name="_Toc70175332"/>
      <w:r>
        <w:t>a</w:t>
      </w:r>
      <w:r w:rsidR="005661FF" w:rsidRPr="00DF72CB">
        <w:t>rtikelen in bundels</w:t>
      </w:r>
      <w:bookmarkEnd w:id="75"/>
      <w:bookmarkEnd w:id="76"/>
    </w:p>
    <w:p w14:paraId="1DF64002" w14:textId="77777777" w:rsidR="005661FF" w:rsidRPr="00DF72CB" w:rsidRDefault="005661FF" w:rsidP="00DF72CB">
      <w:pPr>
        <w:rPr>
          <w:rFonts w:cstheme="minorHAnsi"/>
        </w:rPr>
      </w:pPr>
      <w:r w:rsidRPr="00DF72CB">
        <w:rPr>
          <w:rFonts w:cstheme="minorHAnsi"/>
        </w:rPr>
        <w:t>Voor het citeren van een artikel uit een bundel geldt het volgende para</w:t>
      </w:r>
      <w:r w:rsidRPr="00DF72CB">
        <w:rPr>
          <w:rFonts w:cstheme="minorHAnsi"/>
        </w:rPr>
        <w:softHyphen/>
        <w:t>digma:</w:t>
      </w:r>
    </w:p>
    <w:p w14:paraId="71FE0A32" w14:textId="017889DA" w:rsidR="005661FF" w:rsidRPr="003D41D5" w:rsidRDefault="005661FF" w:rsidP="006800EF">
      <w:pPr>
        <w:pStyle w:val="Bron"/>
        <w:rPr>
          <w:lang w:val="nl-NL"/>
        </w:rPr>
      </w:pPr>
      <w:r w:rsidRPr="003D41D5">
        <w:rPr>
          <w:lang w:val="nl-NL"/>
        </w:rPr>
        <w:t xml:space="preserve">Puk, P., </w:t>
      </w:r>
      <w:r w:rsidR="00F753E9">
        <w:rPr>
          <w:lang w:val="nl-NL"/>
        </w:rPr>
        <w:t>“</w:t>
      </w:r>
      <w:r w:rsidRPr="003D41D5">
        <w:rPr>
          <w:lang w:val="nl-NL"/>
        </w:rPr>
        <w:t xml:space="preserve">Mijn eerste opstel: </w:t>
      </w:r>
      <w:r w:rsidR="00F753E9">
        <w:rPr>
          <w:lang w:val="nl-NL"/>
        </w:rPr>
        <w:t>‘</w:t>
      </w:r>
      <w:r w:rsidRPr="003D41D5">
        <w:rPr>
          <w:lang w:val="nl-NL"/>
        </w:rPr>
        <w:t>in het bos’</w:t>
      </w:r>
      <w:r w:rsidR="00F753E9">
        <w:rPr>
          <w:lang w:val="nl-NL"/>
        </w:rPr>
        <w:t>”</w:t>
      </w:r>
      <w:r w:rsidRPr="003D41D5">
        <w:rPr>
          <w:lang w:val="nl-NL"/>
        </w:rPr>
        <w:t xml:space="preserve">, in P.S. de Schrijver (ed.), </w:t>
      </w:r>
      <w:r w:rsidRPr="003D41D5">
        <w:rPr>
          <w:i/>
          <w:lang w:val="nl-NL"/>
        </w:rPr>
        <w:t xml:space="preserve">Dit is mijn boek: </w:t>
      </w:r>
      <w:r w:rsidR="002354BA" w:rsidRPr="003D41D5">
        <w:rPr>
          <w:i/>
          <w:lang w:val="nl-NL"/>
        </w:rPr>
        <w:t>E</w:t>
      </w:r>
      <w:r w:rsidRPr="003D41D5">
        <w:rPr>
          <w:i/>
          <w:lang w:val="nl-NL"/>
        </w:rPr>
        <w:t>en gids voor schrijvers</w:t>
      </w:r>
      <w:r w:rsidRPr="003D41D5">
        <w:rPr>
          <w:lang w:val="nl-NL"/>
        </w:rPr>
        <w:t>. Haarlem: Nooitgedacht, 2005</w:t>
      </w:r>
      <w:r w:rsidR="002354BA" w:rsidRPr="003D41D5">
        <w:rPr>
          <w:lang w:val="nl-NL"/>
        </w:rPr>
        <w:t>,</w:t>
      </w:r>
      <w:r w:rsidRPr="003D41D5">
        <w:rPr>
          <w:lang w:val="nl-NL"/>
        </w:rPr>
        <w:t xml:space="preserve"> 16-19.</w:t>
      </w:r>
    </w:p>
    <w:p w14:paraId="7E91997B" w14:textId="69089864" w:rsidR="005661FF" w:rsidRPr="00DF72CB" w:rsidRDefault="005661FF" w:rsidP="00DF72CB">
      <w:pPr>
        <w:rPr>
          <w:rFonts w:cstheme="minorHAnsi"/>
        </w:rPr>
      </w:pPr>
      <w:r w:rsidRPr="00DF72CB">
        <w:rPr>
          <w:rFonts w:cstheme="minorHAnsi"/>
        </w:rPr>
        <w:t xml:space="preserve">Als een boek meerdere delen zonder eigen ondertitel heeft, is het nummer van het deel niet-cursief: </w:t>
      </w:r>
    </w:p>
    <w:p w14:paraId="23EF1BE7" w14:textId="5EBDE7D6" w:rsidR="005661FF" w:rsidRPr="003D41D5" w:rsidRDefault="005661FF" w:rsidP="006800EF">
      <w:pPr>
        <w:pStyle w:val="Bron"/>
        <w:rPr>
          <w:lang w:val="nl-NL"/>
        </w:rPr>
      </w:pPr>
      <w:r w:rsidRPr="003D41D5">
        <w:rPr>
          <w:lang w:val="nl-NL"/>
        </w:rPr>
        <w:t xml:space="preserve">Puk, P., </w:t>
      </w:r>
      <w:r w:rsidR="00162146" w:rsidRPr="003D41D5">
        <w:rPr>
          <w:lang w:val="nl-NL"/>
        </w:rPr>
        <w:t>“</w:t>
      </w:r>
      <w:r w:rsidRPr="003D41D5">
        <w:rPr>
          <w:lang w:val="nl-NL"/>
        </w:rPr>
        <w:t xml:space="preserve">Mijn eerste opstel: </w:t>
      </w:r>
      <w:r w:rsidR="00162146" w:rsidRPr="003D41D5">
        <w:rPr>
          <w:lang w:val="nl-NL"/>
        </w:rPr>
        <w:t>‘</w:t>
      </w:r>
      <w:r w:rsidRPr="003D41D5">
        <w:rPr>
          <w:lang w:val="nl-NL"/>
        </w:rPr>
        <w:t>in het bos</w:t>
      </w:r>
      <w:r w:rsidR="00162146" w:rsidRPr="003D41D5">
        <w:rPr>
          <w:lang w:val="nl-NL"/>
        </w:rPr>
        <w:t>’”</w:t>
      </w:r>
      <w:r w:rsidRPr="003D41D5">
        <w:rPr>
          <w:lang w:val="nl-NL"/>
        </w:rPr>
        <w:t xml:space="preserve">, in P.S. de Schrijver (ed.), </w:t>
      </w:r>
      <w:r w:rsidRPr="003D41D5">
        <w:rPr>
          <w:i/>
          <w:lang w:val="nl-NL"/>
        </w:rPr>
        <w:t xml:space="preserve">Dit is mijn boek: </w:t>
      </w:r>
      <w:r w:rsidR="002354BA" w:rsidRPr="003D41D5">
        <w:rPr>
          <w:i/>
          <w:lang w:val="nl-NL"/>
        </w:rPr>
        <w:t>E</w:t>
      </w:r>
      <w:r w:rsidRPr="003D41D5">
        <w:rPr>
          <w:i/>
          <w:lang w:val="nl-NL"/>
        </w:rPr>
        <w:t>en gids voor schrijvers</w:t>
      </w:r>
      <w:r w:rsidRPr="003D41D5">
        <w:rPr>
          <w:lang w:val="nl-NL"/>
        </w:rPr>
        <w:t xml:space="preserve"> 2. Haarlem: Nooitgedacht, 2005</w:t>
      </w:r>
      <w:r w:rsidR="002354BA" w:rsidRPr="003D41D5">
        <w:rPr>
          <w:lang w:val="nl-NL"/>
        </w:rPr>
        <w:t>,</w:t>
      </w:r>
      <w:r w:rsidRPr="003D41D5">
        <w:rPr>
          <w:lang w:val="nl-NL"/>
        </w:rPr>
        <w:t xml:space="preserve"> 16-19.</w:t>
      </w:r>
    </w:p>
    <w:p w14:paraId="66CF13E7" w14:textId="77777777" w:rsidR="005661FF" w:rsidRPr="00DF72CB" w:rsidRDefault="005661FF" w:rsidP="00DF72CB">
      <w:pPr>
        <w:rPr>
          <w:rFonts w:cstheme="minorHAnsi"/>
        </w:rPr>
      </w:pPr>
      <w:r w:rsidRPr="00DF72CB">
        <w:rPr>
          <w:rFonts w:cstheme="minorHAnsi"/>
        </w:rPr>
        <w:t>Als een boek meerdere delen met afzonderlijke onderdelen heeft, wel:</w:t>
      </w:r>
    </w:p>
    <w:p w14:paraId="4DD46877" w14:textId="0DF0C549" w:rsidR="005661FF" w:rsidRPr="00DF72CB" w:rsidRDefault="005661FF" w:rsidP="006800EF">
      <w:pPr>
        <w:pStyle w:val="Bron"/>
      </w:pPr>
      <w:r w:rsidRPr="003D41D5">
        <w:rPr>
          <w:lang w:val="nl-NL"/>
        </w:rPr>
        <w:t xml:space="preserve">Puk, P., </w:t>
      </w:r>
      <w:r w:rsidR="00162146" w:rsidRPr="003D41D5">
        <w:rPr>
          <w:lang w:val="nl-NL"/>
        </w:rPr>
        <w:t xml:space="preserve">“Mijn eerste opstel: ‘in het bos’”, </w:t>
      </w:r>
      <w:r w:rsidRPr="003D41D5">
        <w:rPr>
          <w:lang w:val="nl-NL"/>
        </w:rPr>
        <w:t xml:space="preserve">in P.S. de Schrijver (ed.), </w:t>
      </w:r>
      <w:r w:rsidRPr="003D41D5">
        <w:rPr>
          <w:i/>
          <w:lang w:val="nl-NL"/>
        </w:rPr>
        <w:t xml:space="preserve">Dit is mijn boek 2. </w:t>
      </w:r>
      <w:r w:rsidRPr="00DF72CB">
        <w:rPr>
          <w:i/>
        </w:rPr>
        <w:t>Een gids voor schrijvers</w:t>
      </w:r>
      <w:r w:rsidRPr="00DF72CB">
        <w:t>. Haarlem: Nooitgedacht, 2005 16-19.</w:t>
      </w:r>
    </w:p>
    <w:p w14:paraId="2521D63A" w14:textId="42E78DA3" w:rsidR="002354BA" w:rsidRPr="00DF72CB" w:rsidRDefault="002354BA" w:rsidP="00DF72CB">
      <w:pPr>
        <w:rPr>
          <w:rFonts w:cstheme="minorHAnsi"/>
        </w:rPr>
      </w:pPr>
      <w:r w:rsidRPr="00DF72CB">
        <w:rPr>
          <w:rFonts w:cstheme="minorHAnsi"/>
        </w:rPr>
        <w:t>Let op:</w:t>
      </w:r>
    </w:p>
    <w:p w14:paraId="003C0C4F" w14:textId="77777777" w:rsidR="002354BA" w:rsidRPr="00DF72CB" w:rsidRDefault="002354BA" w:rsidP="00BE3E3A">
      <w:pPr>
        <w:pStyle w:val="Lijstalinea"/>
        <w:numPr>
          <w:ilvl w:val="0"/>
          <w:numId w:val="3"/>
        </w:numPr>
        <w:rPr>
          <w:rFonts w:cstheme="minorHAnsi"/>
        </w:rPr>
      </w:pPr>
      <w:r w:rsidRPr="00DF72CB">
        <w:rPr>
          <w:rFonts w:cstheme="minorHAnsi"/>
        </w:rPr>
        <w:t>voor ‘in’ staat een komma</w:t>
      </w:r>
    </w:p>
    <w:p w14:paraId="57E094FE" w14:textId="7FCEEF36" w:rsidR="002354BA" w:rsidRPr="00DF72CB" w:rsidRDefault="002354BA" w:rsidP="00BE3E3A">
      <w:pPr>
        <w:pStyle w:val="Lijstalinea"/>
        <w:numPr>
          <w:ilvl w:val="0"/>
          <w:numId w:val="3"/>
        </w:numPr>
        <w:rPr>
          <w:rFonts w:cstheme="minorHAnsi"/>
        </w:rPr>
      </w:pPr>
      <w:r w:rsidRPr="00DF72CB">
        <w:rPr>
          <w:rFonts w:cstheme="minorHAnsi"/>
        </w:rPr>
        <w:t>na ‘in’ staat géén dubbele punt</w:t>
      </w:r>
    </w:p>
    <w:p w14:paraId="61F68C63" w14:textId="1AB0F517" w:rsidR="005661FF" w:rsidRPr="00DF72CB" w:rsidRDefault="005661FF" w:rsidP="00BE3E3A">
      <w:pPr>
        <w:pStyle w:val="Lijstalinea"/>
        <w:numPr>
          <w:ilvl w:val="0"/>
          <w:numId w:val="3"/>
        </w:numPr>
        <w:rPr>
          <w:rFonts w:cstheme="minorHAnsi"/>
        </w:rPr>
      </w:pPr>
      <w:r w:rsidRPr="00DF72CB">
        <w:rPr>
          <w:rFonts w:cstheme="minorHAnsi"/>
        </w:rPr>
        <w:t>Als er sprake is van een artikel van de ‘ed.’ van de bundel, of als het een artikel betreft in een bundel verzamelde artikelen van één per</w:t>
      </w:r>
      <w:r w:rsidRPr="00DF72CB">
        <w:rPr>
          <w:rFonts w:cstheme="minorHAnsi"/>
        </w:rPr>
        <w:softHyphen/>
        <w:t>soon, wordt de naam van de schrijver niet tweemaal vermeld. De tweede keer volstaat ‘id.’. (´Idem´ is hier sekse-neutraal op te vatten en wordt dus ook voor vrouwen gebruikt).</w:t>
      </w:r>
    </w:p>
    <w:p w14:paraId="78DB7930" w14:textId="524F7A25" w:rsidR="005661FF" w:rsidRPr="009373A4" w:rsidRDefault="005661FF" w:rsidP="006800EF">
      <w:pPr>
        <w:pStyle w:val="Bron"/>
        <w:rPr>
          <w:lang w:val="de-DE"/>
        </w:rPr>
      </w:pPr>
      <w:r w:rsidRPr="006800EF">
        <w:rPr>
          <w:lang w:val="de-DE"/>
        </w:rPr>
        <w:t xml:space="preserve">Büsser, F., </w:t>
      </w:r>
      <w:r w:rsidR="002354BA" w:rsidRPr="006800EF">
        <w:rPr>
          <w:lang w:val="de-DE"/>
        </w:rPr>
        <w:t>“</w:t>
      </w:r>
      <w:r w:rsidRPr="006800EF">
        <w:rPr>
          <w:lang w:val="de-DE"/>
        </w:rPr>
        <w:t xml:space="preserve">Zwingli, der Exeget. </w:t>
      </w:r>
      <w:r w:rsidRPr="003D41D5">
        <w:rPr>
          <w:lang w:val="de-DE"/>
        </w:rPr>
        <w:t>Ein Beitrag zum Erasmus-Gedenkjahr</w:t>
      </w:r>
      <w:r w:rsidR="002354BA" w:rsidRPr="003D41D5">
        <w:rPr>
          <w:lang w:val="de-DE"/>
        </w:rPr>
        <w:t>“</w:t>
      </w:r>
      <w:r w:rsidRPr="003D41D5">
        <w:rPr>
          <w:lang w:val="de-DE"/>
        </w:rPr>
        <w:t xml:space="preserve">, in id. e.a. (eds.), </w:t>
      </w:r>
      <w:r w:rsidRPr="003D41D5">
        <w:rPr>
          <w:i/>
          <w:iCs/>
          <w:lang w:val="de-DE"/>
        </w:rPr>
        <w:t>Die Prophezei</w:t>
      </w:r>
      <w:r w:rsidR="009373A4">
        <w:rPr>
          <w:i/>
          <w:iCs/>
          <w:lang w:val="de-DE"/>
        </w:rPr>
        <w:t>.</w:t>
      </w:r>
      <w:r w:rsidRPr="003D41D5">
        <w:rPr>
          <w:i/>
          <w:iCs/>
          <w:lang w:val="de-DE"/>
        </w:rPr>
        <w:t xml:space="preserve"> Humanismus und Reformation in Zürich</w:t>
      </w:r>
      <w:r w:rsidRPr="003D41D5">
        <w:rPr>
          <w:lang w:val="de-DE"/>
        </w:rPr>
        <w:t xml:space="preserve">, ZBR 17. </w:t>
      </w:r>
      <w:r w:rsidRPr="009373A4">
        <w:rPr>
          <w:lang w:val="de-DE"/>
        </w:rPr>
        <w:t>Bern: Lang, 1994</w:t>
      </w:r>
      <w:r w:rsidR="002354BA" w:rsidRPr="009373A4">
        <w:rPr>
          <w:lang w:val="de-DE"/>
        </w:rPr>
        <w:t>,</w:t>
      </w:r>
      <w:r w:rsidRPr="009373A4">
        <w:rPr>
          <w:lang w:val="de-DE"/>
        </w:rPr>
        <w:t xml:space="preserve"> 26-55.</w:t>
      </w:r>
    </w:p>
    <w:p w14:paraId="23AA7BDD" w14:textId="6CD5B9D7" w:rsidR="005661FF" w:rsidRPr="00DF72CB" w:rsidRDefault="002354BA" w:rsidP="00DF2EAA">
      <w:pPr>
        <w:pStyle w:val="Kop4"/>
      </w:pPr>
      <w:bookmarkStart w:id="77" w:name="_Toc70175234"/>
      <w:bookmarkStart w:id="78" w:name="_Toc70175333"/>
      <w:r w:rsidRPr="00DF72CB">
        <w:t>meerdere artikelen uit dezelfde bundel</w:t>
      </w:r>
      <w:bookmarkEnd w:id="77"/>
      <w:bookmarkEnd w:id="78"/>
    </w:p>
    <w:p w14:paraId="5E5E8ABA" w14:textId="6861C7AC" w:rsidR="005661FF" w:rsidRPr="00DF72CB" w:rsidRDefault="005661FF" w:rsidP="00DF72CB">
      <w:pPr>
        <w:rPr>
          <w:rFonts w:cstheme="minorHAnsi"/>
          <w:lang w:val="en-US"/>
        </w:rPr>
      </w:pPr>
      <w:r w:rsidRPr="00DF72CB">
        <w:rPr>
          <w:rFonts w:cstheme="minorHAnsi"/>
        </w:rPr>
        <w:t xml:space="preserve">Wat te doen, wanneer je twintig artikelen uit een bundel wilt opnemen in de literatuurlijst, maar de bundel heeft als titel Parergon: Papers Presented to the Twentieth Meeting of Reformed Church Photographers in the Netherlands and Belgium, Held in the Sint-Johannes-Onder-Het-Altaar-Church in Wittewrongelsteradeel from 29 March to 2 April 2000, en de titelpagina vermeldt deze tekst ook in het Frans en Duits? Neem de bundel als geheel ook op in de literatuurlijst en citeer bij alle afzonderlijke artikelen met de verkorte titel. Neem de bundel op in de taal waarin je zelf publiceert. Wanneer de titel niet in die taal voorhanden is, gebruik dan de eerstvermelde taal. </w:t>
      </w:r>
      <w:r w:rsidRPr="00DF72CB">
        <w:rPr>
          <w:rFonts w:cstheme="minorHAnsi"/>
          <w:lang w:val="en-US"/>
        </w:rPr>
        <w:t>Dus:</w:t>
      </w:r>
    </w:p>
    <w:p w14:paraId="5E29A070" w14:textId="57515E9C" w:rsidR="005661FF" w:rsidRPr="003D41D5" w:rsidRDefault="005661FF" w:rsidP="006800EF">
      <w:pPr>
        <w:pStyle w:val="Bron"/>
        <w:rPr>
          <w:lang w:val="nl-NL"/>
        </w:rPr>
      </w:pPr>
      <w:r w:rsidRPr="0084318E">
        <w:lastRenderedPageBreak/>
        <w:t xml:space="preserve">Kiekstra, E.A. (ed.), </w:t>
      </w:r>
      <w:r w:rsidRPr="001A457D">
        <w:rPr>
          <w:i/>
          <w:iCs/>
        </w:rPr>
        <w:t>Parergon: Papers Presented to the Twentieth Meeting of Reformed Church Photographers in the Netherlands and Belgium, Held in the Sint-Johannes-Onder-Het-Altaar-Church in Wittewrongelsteradeel from 29 March to 2 April 2000</w:t>
      </w:r>
      <w:r w:rsidRPr="0084318E">
        <w:t xml:space="preserve">. </w:t>
      </w:r>
      <w:r w:rsidRPr="003D41D5">
        <w:rPr>
          <w:lang w:val="nl-NL"/>
        </w:rPr>
        <w:t>Ferwerd: Ateli, 2002.</w:t>
      </w:r>
    </w:p>
    <w:p w14:paraId="7DFCC286" w14:textId="3666E5FC" w:rsidR="005661FF" w:rsidRPr="00DF72CB" w:rsidRDefault="005661FF" w:rsidP="006800EF">
      <w:pPr>
        <w:pStyle w:val="Bron"/>
      </w:pPr>
      <w:r w:rsidRPr="003D41D5">
        <w:rPr>
          <w:lang w:val="nl-NL"/>
        </w:rPr>
        <w:t xml:space="preserve">Lemstra, A., ‘De Sint-Bavo’, in E.A. Kiekstra (ed.), </w:t>
      </w:r>
      <w:r w:rsidRPr="003D41D5">
        <w:rPr>
          <w:i/>
          <w:lang w:val="nl-NL"/>
        </w:rPr>
        <w:t>Parergon</w:t>
      </w:r>
      <w:r w:rsidRPr="003D41D5">
        <w:rPr>
          <w:lang w:val="nl-NL"/>
        </w:rPr>
        <w:t xml:space="preserve">. </w:t>
      </w:r>
      <w:r w:rsidRPr="00DF72CB">
        <w:t>Ferwerd: Ateli, 2002</w:t>
      </w:r>
      <w:r w:rsidR="002354BA" w:rsidRPr="00DF72CB">
        <w:t>,</w:t>
      </w:r>
      <w:r w:rsidRPr="00DF72CB">
        <w:t xml:space="preserve"> 6-11.</w:t>
      </w:r>
    </w:p>
    <w:p w14:paraId="64BF86B7" w14:textId="11428040" w:rsidR="005661FF" w:rsidRPr="00DF72CB" w:rsidRDefault="002354BA" w:rsidP="00DF2EAA">
      <w:pPr>
        <w:pStyle w:val="Kop4"/>
      </w:pPr>
      <w:bookmarkStart w:id="79" w:name="_Toc70175235"/>
      <w:bookmarkStart w:id="80" w:name="_Toc70175334"/>
      <w:r w:rsidRPr="00DF72CB">
        <w:t>meer dan eenmaal gepubliceerde artikelen</w:t>
      </w:r>
      <w:bookmarkEnd w:id="79"/>
      <w:bookmarkEnd w:id="80"/>
    </w:p>
    <w:p w14:paraId="229FF406" w14:textId="2BC3CAA9" w:rsidR="005661FF" w:rsidRPr="00DF72CB" w:rsidRDefault="005661FF" w:rsidP="00DF72CB">
      <w:pPr>
        <w:rPr>
          <w:rFonts w:cstheme="minorHAnsi"/>
        </w:rPr>
      </w:pPr>
      <w:r w:rsidRPr="00DF72CB">
        <w:rPr>
          <w:rFonts w:cstheme="minorHAnsi"/>
        </w:rPr>
        <w:t xml:space="preserve"> Sommige artikelen verschijnen twee of meer keer, in verschillende tijdschriften of bundels, soms ook in verschillende talen. Dit kan worden weergegeven als het nuttig is voor de lezer. (E.g.: Een reprint van een artikel uit een obscuur tijdschrift verschijnt opnieuw in een bekende en toegankelijke serie). Hierbij is het wel goed je te beperken tot één taal</w:t>
      </w:r>
      <w:r w:rsidRPr="00DF72CB">
        <w:rPr>
          <w:rFonts w:cstheme="minorHAnsi"/>
        </w:rPr>
        <w:softHyphen/>
        <w:t>gebied, (nl. van de taal waarin het geschreven is) en kun je meestal vol</w:t>
      </w:r>
      <w:r w:rsidRPr="00DF72CB">
        <w:rPr>
          <w:rFonts w:cstheme="minorHAnsi"/>
        </w:rPr>
        <w:softHyphen/>
        <w:t>staan met de meest toegankelijke reprint.</w:t>
      </w:r>
    </w:p>
    <w:p w14:paraId="6D613FFA" w14:textId="7D9496EE" w:rsidR="005661FF" w:rsidRPr="00DF72CB" w:rsidRDefault="005661FF" w:rsidP="00DF72CB">
      <w:pPr>
        <w:rPr>
          <w:rFonts w:cstheme="minorHAnsi"/>
        </w:rPr>
      </w:pPr>
      <w:r w:rsidRPr="00DF72CB">
        <w:rPr>
          <w:rFonts w:cstheme="minorHAnsi"/>
        </w:rPr>
        <w:t>Je kunt als volgt te werk gaan: In de literatuurlijst vermeld je eerst de oorspronkelijke uitgave en vervolgens de reprint of de vertaling. In het notenapparaat volg je de paginering van de oorspronkelijke uitgave. Is dat niet mogelijk, dan dien je expliciet aan te geven welke uitgave je ge</w:t>
      </w:r>
      <w:r w:rsidRPr="00DF72CB">
        <w:rPr>
          <w:rFonts w:cstheme="minorHAnsi"/>
        </w:rPr>
        <w:softHyphen/>
        <w:t xml:space="preserve">bruikt. Hoe dan ook dient de uitgave die jij citeert vooraan te staan in je literatuurlijst. </w:t>
      </w:r>
    </w:p>
    <w:p w14:paraId="2491D078" w14:textId="40E207CA" w:rsidR="005661FF" w:rsidRPr="00DF72CB" w:rsidRDefault="005661FF" w:rsidP="006800EF">
      <w:pPr>
        <w:pStyle w:val="Bron"/>
        <w:rPr>
          <w:lang w:val="de-DE"/>
        </w:rPr>
      </w:pPr>
      <w:r w:rsidRPr="0084318E">
        <w:t xml:space="preserve">Battles, F.L., ‘God Was Accommodating Himself to Human Capacity’, </w:t>
      </w:r>
      <w:r w:rsidRPr="0084318E">
        <w:rPr>
          <w:i/>
        </w:rPr>
        <w:t xml:space="preserve">Interp. </w:t>
      </w:r>
      <w:r w:rsidRPr="0084318E">
        <w:t xml:space="preserve">31. 1977, 19-38; reprint in D.K. McKim (ed.), </w:t>
      </w:r>
      <w:r w:rsidRPr="0084318E">
        <w:rPr>
          <w:i/>
        </w:rPr>
        <w:t xml:space="preserve">Readings in Calvin’s Theology. </w:t>
      </w:r>
      <w:r w:rsidRPr="0084318E">
        <w:t xml:space="preserve">Grand Rapids: Baker, 1984, 21-42; reprint in R.C. Gamble (ed.), </w:t>
      </w:r>
      <w:r w:rsidRPr="0084318E">
        <w:rPr>
          <w:i/>
        </w:rPr>
        <w:t>Calvin and Hermeneutics</w:t>
      </w:r>
      <w:r w:rsidRPr="0084318E">
        <w:t>, ACC 6</w:t>
      </w:r>
      <w:r w:rsidRPr="0084318E">
        <w:rPr>
          <w:i/>
        </w:rPr>
        <w:t xml:space="preserve">. </w:t>
      </w:r>
      <w:r w:rsidRPr="00DF72CB">
        <w:rPr>
          <w:lang w:val="de-DE"/>
        </w:rPr>
        <w:t>New York: Garland, 1992, 13-32.</w:t>
      </w:r>
    </w:p>
    <w:p w14:paraId="1146BB30" w14:textId="62435BA5" w:rsidR="005661FF" w:rsidRPr="00DF72CB" w:rsidRDefault="005661FF" w:rsidP="006800EF">
      <w:pPr>
        <w:pStyle w:val="Bron"/>
      </w:pPr>
      <w:r w:rsidRPr="003D41D5">
        <w:rPr>
          <w:lang w:val="de-DE"/>
        </w:rPr>
        <w:t xml:space="preserve">Alt, A., ‘Die Ursprünge des israelitischen Rechts’, in id., </w:t>
      </w:r>
      <w:r w:rsidRPr="003D41D5">
        <w:rPr>
          <w:i/>
          <w:lang w:val="de-DE"/>
        </w:rPr>
        <w:t xml:space="preserve">Kleine Schriften zur Geschichte des Volkes Israel </w:t>
      </w:r>
      <w:r w:rsidRPr="003D41D5">
        <w:rPr>
          <w:lang w:val="de-DE"/>
        </w:rPr>
        <w:t xml:space="preserve">1. München: Beck, 1968, 278-332; repr. van: id., </w:t>
      </w:r>
      <w:r w:rsidRPr="003D41D5">
        <w:rPr>
          <w:i/>
          <w:lang w:val="de-DE"/>
        </w:rPr>
        <w:t>Die Ursprünge des israelitischen Rechts</w:t>
      </w:r>
      <w:r w:rsidRPr="003D41D5">
        <w:rPr>
          <w:lang w:val="de-DE"/>
        </w:rPr>
        <w:t xml:space="preserve">, BVSAW.PH 86/1. </w:t>
      </w:r>
      <w:r w:rsidRPr="00DF72CB">
        <w:t xml:space="preserve">Leipzig: Hirzel, 1934. </w:t>
      </w:r>
    </w:p>
    <w:p w14:paraId="6187D3D6" w14:textId="08A1144F" w:rsidR="005661FF" w:rsidRPr="00DF72CB" w:rsidRDefault="002354BA" w:rsidP="00DF2EAA">
      <w:pPr>
        <w:pStyle w:val="Kop4"/>
      </w:pPr>
      <w:bookmarkStart w:id="81" w:name="_Toc70175236"/>
      <w:bookmarkStart w:id="82" w:name="_Toc70175335"/>
      <w:r w:rsidRPr="00DF72CB">
        <w:t>verzameld werk</w:t>
      </w:r>
      <w:bookmarkEnd w:id="81"/>
      <w:bookmarkEnd w:id="82"/>
    </w:p>
    <w:p w14:paraId="32D6A9CF" w14:textId="33854761" w:rsidR="005661FF" w:rsidRPr="00DF72CB" w:rsidRDefault="005661FF" w:rsidP="00DF72CB">
      <w:pPr>
        <w:rPr>
          <w:rFonts w:cstheme="minorHAnsi"/>
        </w:rPr>
      </w:pPr>
      <w:r w:rsidRPr="00DF72CB">
        <w:rPr>
          <w:rFonts w:cstheme="minorHAnsi"/>
        </w:rPr>
        <w:t>Soms wordt ter gelegenheid van de verjaardag van iemand een bundel met artikelen van eigen hand uitgegeven. Het werk van de editor(es) blijft dan beperkt tot het selecteren van deze artikelen en het schrijven van een voorwoord. Het ligt het meest voor de hand om de naam van editor in zo´n geval weg te laten. De bundel komt dan gewoon op naam van de oorspronkelijke auteur. Als je de editores wel wilt noemen, kan dat ná de titel:</w:t>
      </w:r>
    </w:p>
    <w:p w14:paraId="79F4DEF7" w14:textId="1ADBBEAF" w:rsidR="005661FF" w:rsidRPr="003D41D5" w:rsidRDefault="005661FF" w:rsidP="006800EF">
      <w:pPr>
        <w:pStyle w:val="Bron"/>
        <w:rPr>
          <w:lang w:val="nl-NL"/>
        </w:rPr>
      </w:pPr>
      <w:r w:rsidRPr="003D41D5">
        <w:rPr>
          <w:lang w:val="nl-NL"/>
        </w:rPr>
        <w:t xml:space="preserve">Spijker, W. van ´t, </w:t>
      </w:r>
      <w:r w:rsidRPr="009373A4">
        <w:rPr>
          <w:i/>
          <w:iCs/>
          <w:lang w:val="nl-NL"/>
        </w:rPr>
        <w:t>Geest, Woord en kerk. Opstellen over de geschie</w:t>
      </w:r>
      <w:r w:rsidRPr="009373A4">
        <w:rPr>
          <w:i/>
          <w:iCs/>
          <w:lang w:val="nl-NL"/>
        </w:rPr>
        <w:softHyphen/>
        <w:t xml:space="preserve">denis van het gereformeerd protestantisme. </w:t>
      </w:r>
      <w:r w:rsidRPr="003D41D5">
        <w:rPr>
          <w:lang w:val="nl-NL"/>
        </w:rPr>
        <w:t>Kampen: Kok, 1991.</w:t>
      </w:r>
    </w:p>
    <w:p w14:paraId="126399AE" w14:textId="7B2F04BB" w:rsidR="005661FF" w:rsidRPr="00DF72CB" w:rsidRDefault="005661FF" w:rsidP="00DF72CB">
      <w:pPr>
        <w:rPr>
          <w:rFonts w:cstheme="minorHAnsi"/>
        </w:rPr>
      </w:pPr>
      <w:r w:rsidRPr="00DF72CB">
        <w:rPr>
          <w:rFonts w:cstheme="minorHAnsi"/>
        </w:rPr>
        <w:t>Of eventueel:</w:t>
      </w:r>
    </w:p>
    <w:p w14:paraId="59FCD2C5" w14:textId="6610D272" w:rsidR="005661FF" w:rsidRPr="00DF72CB" w:rsidRDefault="005661FF" w:rsidP="006800EF">
      <w:pPr>
        <w:pStyle w:val="Bron"/>
      </w:pPr>
      <w:r w:rsidRPr="003D41D5">
        <w:rPr>
          <w:lang w:val="nl-NL"/>
        </w:rPr>
        <w:t xml:space="preserve">Spijker, W. van ´t, </w:t>
      </w:r>
      <w:r w:rsidRPr="009373A4">
        <w:rPr>
          <w:i/>
          <w:iCs/>
          <w:lang w:val="nl-NL"/>
        </w:rPr>
        <w:t>Geest, Woord en kerk. Opstellen over de geschie</w:t>
      </w:r>
      <w:r w:rsidRPr="009373A4">
        <w:rPr>
          <w:i/>
          <w:iCs/>
          <w:lang w:val="nl-NL"/>
        </w:rPr>
        <w:softHyphen/>
        <w:t>denis van het gereformeerd protestantisme</w:t>
      </w:r>
      <w:r w:rsidRPr="003D41D5">
        <w:rPr>
          <w:lang w:val="nl-NL"/>
        </w:rPr>
        <w:t xml:space="preserve">, eds. </w:t>
      </w:r>
      <w:r w:rsidRPr="00DF72CB">
        <w:t>C. Augustijn e.a.. Kampen: Kok, 1991.</w:t>
      </w:r>
    </w:p>
    <w:p w14:paraId="532EBC5D" w14:textId="3EDE8B92" w:rsidR="005661FF" w:rsidRPr="00DF72CB" w:rsidRDefault="00E90BDE" w:rsidP="00DF2EAA">
      <w:pPr>
        <w:pStyle w:val="Kop4"/>
      </w:pPr>
      <w:bookmarkStart w:id="83" w:name="_Toc70175237"/>
      <w:bookmarkStart w:id="84" w:name="_Toc70175336"/>
      <w:r w:rsidRPr="00DF72CB">
        <w:t>series met eigen deeltitels</w:t>
      </w:r>
      <w:bookmarkEnd w:id="83"/>
      <w:bookmarkEnd w:id="84"/>
    </w:p>
    <w:p w14:paraId="42FD0BBC" w14:textId="0F20D069" w:rsidR="005661FF" w:rsidRPr="00DF72CB" w:rsidRDefault="005661FF" w:rsidP="00DF72CB">
      <w:pPr>
        <w:rPr>
          <w:rFonts w:cstheme="minorHAnsi"/>
        </w:rPr>
      </w:pPr>
      <w:r w:rsidRPr="00DF72CB">
        <w:rPr>
          <w:rFonts w:cstheme="minorHAnsi"/>
        </w:rPr>
        <w:t>Soms is een serie die formeel een tijdschrift is, feitelijk een serie bun</w:t>
      </w:r>
      <w:r w:rsidRPr="00DF72CB">
        <w:rPr>
          <w:rFonts w:cstheme="minorHAnsi"/>
        </w:rPr>
        <w:softHyphen/>
        <w:t>dels, met soms ook eigen titels. In zulke gevallen dient men in de litera</w:t>
      </w:r>
      <w:r w:rsidRPr="00DF72CB">
        <w:rPr>
          <w:rFonts w:cstheme="minorHAnsi"/>
        </w:rPr>
        <w:softHyphen/>
        <w:t>tuurlijst zo compleet mogelijk te zijn met de informatie. Doel is immers dat de publicatie voor een ander terug te vinden is.</w:t>
      </w:r>
    </w:p>
    <w:p w14:paraId="2D930DEF" w14:textId="321462F8" w:rsidR="005661FF" w:rsidRPr="00DF72CB" w:rsidRDefault="005661FF" w:rsidP="006800EF">
      <w:pPr>
        <w:pStyle w:val="Bron"/>
      </w:pPr>
      <w:r w:rsidRPr="003D41D5">
        <w:rPr>
          <w:lang w:val="de-DE"/>
        </w:rPr>
        <w:t>Böttger, P.C., ‘Gott, der Brunnquell aller Güter – gibt es einen “mys</w:t>
      </w:r>
      <w:r w:rsidRPr="003D41D5">
        <w:rPr>
          <w:lang w:val="de-DE"/>
        </w:rPr>
        <w:softHyphen/>
        <w:t xml:space="preserve">tischen” Grundzug in der Theologie Calvins?’, in H.A. Oberman (ed.), </w:t>
      </w:r>
      <w:r w:rsidRPr="003D41D5">
        <w:rPr>
          <w:i/>
          <w:lang w:val="de-DE"/>
        </w:rPr>
        <w:t>Das reformierte Erbe</w:t>
      </w:r>
      <w:r w:rsidRPr="003D41D5">
        <w:rPr>
          <w:lang w:val="de-DE"/>
        </w:rPr>
        <w:t xml:space="preserve"> 2, Fs. G.W. Locher, Zwing. </w:t>
      </w:r>
      <w:r w:rsidRPr="00DF72CB">
        <w:t>19/2. Zü</w:t>
      </w:r>
      <w:r w:rsidRPr="00DF72CB">
        <w:softHyphen/>
        <w:t xml:space="preserve">rich: Theologischer Verlag, 1993, 59-72. </w:t>
      </w:r>
    </w:p>
    <w:p w14:paraId="7D8A4CF5" w14:textId="1490242F" w:rsidR="005661FF" w:rsidRPr="00DF72CB" w:rsidRDefault="00E90BDE" w:rsidP="00DF2EAA">
      <w:pPr>
        <w:pStyle w:val="Kop4"/>
      </w:pPr>
      <w:bookmarkStart w:id="85" w:name="_Toc70175238"/>
      <w:bookmarkStart w:id="86" w:name="_Toc70175337"/>
      <w:r w:rsidRPr="00DF72CB">
        <w:t>artikelen uit kranten en magazines</w:t>
      </w:r>
      <w:bookmarkEnd w:id="85"/>
      <w:bookmarkEnd w:id="86"/>
    </w:p>
    <w:p w14:paraId="3DB7551E" w14:textId="7922F978" w:rsidR="005661FF" w:rsidRPr="00DF72CB" w:rsidRDefault="005661FF" w:rsidP="00DF72CB">
      <w:pPr>
        <w:rPr>
          <w:rFonts w:cstheme="minorHAnsi"/>
        </w:rPr>
      </w:pPr>
      <w:r w:rsidRPr="00DF72CB">
        <w:rPr>
          <w:rFonts w:cstheme="minorHAnsi"/>
        </w:rPr>
        <w:t xml:space="preserve">Bij het citeren van </w:t>
      </w:r>
      <w:r w:rsidR="00E90BDE" w:rsidRPr="00DF72CB">
        <w:rPr>
          <w:rFonts w:cstheme="minorHAnsi"/>
        </w:rPr>
        <w:t>a</w:t>
      </w:r>
      <w:r w:rsidRPr="00DF72CB">
        <w:rPr>
          <w:rFonts w:cstheme="minorHAnsi"/>
        </w:rPr>
        <w:t xml:space="preserve">rtikelen </w:t>
      </w:r>
      <w:r w:rsidR="00E90BDE" w:rsidRPr="00DF72CB">
        <w:rPr>
          <w:rFonts w:cstheme="minorHAnsi"/>
        </w:rPr>
        <w:t xml:space="preserve">uit kranten en magazines </w:t>
      </w:r>
      <w:r w:rsidRPr="00DF72CB">
        <w:rPr>
          <w:rFonts w:cstheme="minorHAnsi"/>
        </w:rPr>
        <w:t>geldt het volgende paradigma:</w:t>
      </w:r>
    </w:p>
    <w:p w14:paraId="3CC5DE81" w14:textId="77777777" w:rsidR="005661FF" w:rsidRPr="003D41D5" w:rsidRDefault="005661FF" w:rsidP="006800EF">
      <w:pPr>
        <w:pStyle w:val="Bron"/>
        <w:rPr>
          <w:lang w:val="nl-NL"/>
        </w:rPr>
      </w:pPr>
      <w:r w:rsidRPr="003D41D5">
        <w:rPr>
          <w:lang w:val="nl-NL"/>
        </w:rPr>
        <w:t>Vos, M. de, ´Zo´n varkenskop uitbenen, kinnebakspek snijden: heer</w:t>
      </w:r>
      <w:r w:rsidRPr="003D41D5">
        <w:rPr>
          <w:lang w:val="nl-NL"/>
        </w:rPr>
        <w:softHyphen/>
        <w:t xml:space="preserve">lijk´, </w:t>
      </w:r>
      <w:r w:rsidRPr="003D41D5">
        <w:rPr>
          <w:i/>
          <w:lang w:val="nl-NL"/>
        </w:rPr>
        <w:t>NRC Handelsblad</w:t>
      </w:r>
      <w:r w:rsidRPr="003D41D5">
        <w:rPr>
          <w:lang w:val="nl-NL"/>
        </w:rPr>
        <w:t>, 10 december 2005.</w:t>
      </w:r>
    </w:p>
    <w:p w14:paraId="0DF5DFA5" w14:textId="539C8419" w:rsidR="005661FF" w:rsidRPr="00DF72CB" w:rsidRDefault="00E90BDE" w:rsidP="00DF72CB">
      <w:pPr>
        <w:rPr>
          <w:rFonts w:cstheme="minorHAnsi"/>
        </w:rPr>
      </w:pPr>
      <w:r w:rsidRPr="00DF72CB">
        <w:rPr>
          <w:rFonts w:cstheme="minorHAnsi"/>
        </w:rPr>
        <w:t>Let erop dat academische tijdschriften geen magazines zijn! Zie daarvoor boven bij k.</w:t>
      </w:r>
    </w:p>
    <w:p w14:paraId="1CD50BD6" w14:textId="0BC1BC8D" w:rsidR="0084318E" w:rsidRDefault="0084318E" w:rsidP="00DF2EAA">
      <w:pPr>
        <w:pStyle w:val="Kop4"/>
      </w:pPr>
      <w:bookmarkStart w:id="87" w:name="_Toc70175239"/>
      <w:bookmarkStart w:id="88" w:name="_Toc70175338"/>
      <w:r>
        <w:lastRenderedPageBreak/>
        <w:t>woordenboeken en encyclopediën</w:t>
      </w:r>
    </w:p>
    <w:p w14:paraId="226B1337" w14:textId="6F1D0A43" w:rsidR="0084318E" w:rsidRDefault="002938D0" w:rsidP="0084318E">
      <w:pPr>
        <w:rPr>
          <w:lang w:eastAsia="nl-NL"/>
        </w:rPr>
      </w:pPr>
      <w:r>
        <w:rPr>
          <w:lang w:eastAsia="nl-NL"/>
        </w:rPr>
        <w:t>In voetnoten gebruik je het volgende paraadigma:</w:t>
      </w:r>
    </w:p>
    <w:p w14:paraId="4E1FEC19" w14:textId="26550F64" w:rsidR="0084318E" w:rsidRPr="003D41D5" w:rsidRDefault="002938D0" w:rsidP="006800EF">
      <w:pPr>
        <w:pStyle w:val="Bron"/>
        <w:rPr>
          <w:lang w:val="nl-NL" w:eastAsia="nl-NL"/>
        </w:rPr>
      </w:pPr>
      <w:r w:rsidRPr="003D41D5">
        <w:rPr>
          <w:i/>
          <w:iCs/>
          <w:lang w:val="nl-NL" w:eastAsia="nl-NL"/>
        </w:rPr>
        <w:t>Titel,</w:t>
      </w:r>
      <w:r w:rsidRPr="003D41D5">
        <w:rPr>
          <w:lang w:val="nl-NL" w:eastAsia="nl-NL"/>
        </w:rPr>
        <w:t xml:space="preserve"> naa</w:t>
      </w:r>
      <w:r w:rsidR="00A03BA2">
        <w:rPr>
          <w:lang w:val="nl-NL" w:eastAsia="nl-NL"/>
        </w:rPr>
        <w:t>m</w:t>
      </w:r>
      <w:r w:rsidRPr="003D41D5">
        <w:rPr>
          <w:lang w:val="nl-NL" w:eastAsia="nl-NL"/>
        </w:rPr>
        <w:t xml:space="preserve"> van de redacteur indien bekend (Plaats: uitgever, jaar), s.v. “woord of titel van lemma”.</w:t>
      </w:r>
    </w:p>
    <w:p w14:paraId="32BA55ED" w14:textId="77777777" w:rsidR="002938D0" w:rsidRPr="006800EF" w:rsidRDefault="002938D0" w:rsidP="006800EF">
      <w:pPr>
        <w:pStyle w:val="Bron"/>
      </w:pPr>
      <w:r w:rsidRPr="006800EF">
        <w:rPr>
          <w:rStyle w:val="Nadruk"/>
        </w:rPr>
        <w:t>Oxford English Dictionary,</w:t>
      </w:r>
      <w:r w:rsidRPr="006800EF">
        <w:t xml:space="preserve"> 2nd ed. (Oxford: Oxford University Press, 2004), s.v. “Parable.” </w:t>
      </w:r>
    </w:p>
    <w:p w14:paraId="302992E3" w14:textId="6F11EB5A" w:rsidR="002938D0" w:rsidRDefault="002938D0" w:rsidP="002938D0">
      <w:pPr>
        <w:rPr>
          <w:lang w:eastAsia="nl-NL"/>
        </w:rPr>
      </w:pPr>
      <w:r>
        <w:rPr>
          <w:lang w:eastAsia="nl-NL"/>
        </w:rPr>
        <w:t xml:space="preserve">In je bibliografie hoef je dergelijke werken niet op te nemen, tenzij je ze meer dan twee maal gebruikt. Noem in dat geval in de bibliografie het werk slechts één maal, en niet voor elk lemma. </w:t>
      </w:r>
    </w:p>
    <w:p w14:paraId="62BAA2E1" w14:textId="3FA85F79" w:rsidR="0084318E" w:rsidRPr="006800EF" w:rsidRDefault="002938D0" w:rsidP="006800EF">
      <w:pPr>
        <w:pStyle w:val="Bron"/>
        <w:rPr>
          <w:lang w:eastAsia="nl-NL"/>
        </w:rPr>
      </w:pPr>
      <w:r w:rsidRPr="006800EF">
        <w:rPr>
          <w:rStyle w:val="Nadruk"/>
        </w:rPr>
        <w:t>Oxford English Dictionary.</w:t>
      </w:r>
      <w:r w:rsidRPr="006800EF">
        <w:t xml:space="preserve"> 2nd ed. Oxford: Oxford University Press, 2004.</w:t>
      </w:r>
    </w:p>
    <w:p w14:paraId="2C917C2F" w14:textId="7F537E97" w:rsidR="005661FF" w:rsidRPr="00DF72CB" w:rsidRDefault="005661FF" w:rsidP="00DF2EAA">
      <w:pPr>
        <w:pStyle w:val="Kop4"/>
      </w:pPr>
      <w:r w:rsidRPr="00DF72CB">
        <w:t>Citeren van Internet</w:t>
      </w:r>
      <w:bookmarkEnd w:id="87"/>
      <w:bookmarkEnd w:id="88"/>
    </w:p>
    <w:p w14:paraId="6455D63D" w14:textId="5EF9196C" w:rsidR="005661FF" w:rsidRPr="00DF72CB" w:rsidRDefault="005661FF" w:rsidP="00DF72CB">
      <w:pPr>
        <w:rPr>
          <w:rFonts w:cstheme="minorHAnsi"/>
        </w:rPr>
      </w:pPr>
      <w:r w:rsidRPr="00DF72CB">
        <w:rPr>
          <w:rFonts w:cstheme="minorHAnsi"/>
        </w:rPr>
        <w:t xml:space="preserve">Wees voorzichtig met citeren van </w:t>
      </w:r>
      <w:r w:rsidR="00A03BA2">
        <w:rPr>
          <w:rFonts w:cstheme="minorHAnsi"/>
        </w:rPr>
        <w:t>websites</w:t>
      </w:r>
      <w:r w:rsidRPr="00DF72CB">
        <w:rPr>
          <w:rFonts w:cstheme="minorHAnsi"/>
        </w:rPr>
        <w:t xml:space="preserve">. ‘Van vele boeken te maken is geen einde’ – dat geldt </w:t>
      </w:r>
      <w:r w:rsidRPr="00DF72CB">
        <w:rPr>
          <w:rFonts w:cstheme="minorHAnsi"/>
          <w:i/>
        </w:rPr>
        <w:t>a fortiori</w:t>
      </w:r>
      <w:r w:rsidRPr="00DF72CB">
        <w:rPr>
          <w:rFonts w:cstheme="minorHAnsi"/>
        </w:rPr>
        <w:t xml:space="preserve"> van publiceren op Internet. Als je toch ci</w:t>
      </w:r>
      <w:r w:rsidRPr="00DF72CB">
        <w:rPr>
          <w:rFonts w:cstheme="minorHAnsi"/>
        </w:rPr>
        <w:softHyphen/>
        <w:t>teert van Internet geldt het volgende paradigma:</w:t>
      </w:r>
    </w:p>
    <w:p w14:paraId="06D63587" w14:textId="663D2210" w:rsidR="005661FF" w:rsidRPr="003D41D5" w:rsidRDefault="005661FF" w:rsidP="006800EF">
      <w:pPr>
        <w:pStyle w:val="Bron"/>
        <w:rPr>
          <w:lang w:val="nl-NL"/>
        </w:rPr>
      </w:pPr>
      <w:r w:rsidRPr="003D41D5">
        <w:rPr>
          <w:lang w:val="nl-NL"/>
        </w:rPr>
        <w:t xml:space="preserve">Nerd, C., </w:t>
      </w:r>
      <w:r w:rsidR="001A457D">
        <w:rPr>
          <w:lang w:val="nl-NL"/>
        </w:rPr>
        <w:t>“</w:t>
      </w:r>
      <w:r w:rsidRPr="003D41D5">
        <w:rPr>
          <w:lang w:val="nl-NL"/>
        </w:rPr>
        <w:t>De waan van de dag</w:t>
      </w:r>
      <w:r w:rsidR="001A457D">
        <w:rPr>
          <w:lang w:val="nl-NL"/>
        </w:rPr>
        <w:t>”</w:t>
      </w:r>
      <w:r w:rsidRPr="003D41D5">
        <w:rPr>
          <w:lang w:val="nl-NL"/>
        </w:rPr>
        <w:t xml:space="preserve">, </w:t>
      </w:r>
      <w:hyperlink r:id="rId9" w:history="1">
        <w:r w:rsidRPr="006800EF">
          <w:rPr>
            <w:rStyle w:val="Hyperlink"/>
            <w:rFonts w:cstheme="minorHAnsi"/>
            <w:color w:val="auto"/>
            <w:u w:val="none"/>
            <w:lang w:val="nl-NL"/>
          </w:rPr>
          <w:t>http://compunerd.gebruikers.wanna.be/artikelen</w:t>
        </w:r>
      </w:hyperlink>
      <w:r w:rsidRPr="003D41D5">
        <w:rPr>
          <w:lang w:val="nl-NL"/>
        </w:rPr>
        <w:t xml:space="preserve"> [29 februari 2005]. </w:t>
      </w:r>
    </w:p>
    <w:p w14:paraId="44AC781C" w14:textId="3E1F65BF" w:rsidR="005661FF" w:rsidRPr="00DF72CB" w:rsidRDefault="005661FF" w:rsidP="00DF72CB">
      <w:pPr>
        <w:pStyle w:val="Standaardklein"/>
        <w:rPr>
          <w:rFonts w:asciiTheme="minorHAnsi" w:hAnsiTheme="minorHAnsi" w:cstheme="minorHAnsi"/>
        </w:rPr>
      </w:pPr>
      <w:r w:rsidRPr="00DF72CB">
        <w:rPr>
          <w:rFonts w:asciiTheme="minorHAnsi" w:hAnsiTheme="minorHAnsi" w:cstheme="minorHAnsi"/>
        </w:rPr>
        <w:t xml:space="preserve">Voor de leesbaarheid wordt de locatie op het Internet (het </w:t>
      </w:r>
      <w:r w:rsidRPr="00DF72CB">
        <w:rPr>
          <w:rFonts w:asciiTheme="minorHAnsi" w:hAnsiTheme="minorHAnsi" w:cstheme="minorHAnsi"/>
          <w:i/>
        </w:rPr>
        <w:t>path</w:t>
      </w:r>
      <w:r w:rsidRPr="00DF72CB">
        <w:rPr>
          <w:rFonts w:asciiTheme="minorHAnsi" w:hAnsiTheme="minorHAnsi" w:cstheme="minorHAnsi"/>
        </w:rPr>
        <w:t>) niet cursief, niet onderstreept en niet gekleurd weergegeven, tenzij j</w:t>
      </w:r>
      <w:r w:rsidR="00E90BDE" w:rsidRPr="00DF72CB">
        <w:rPr>
          <w:rFonts w:asciiTheme="minorHAnsi" w:hAnsiTheme="minorHAnsi" w:cstheme="minorHAnsi"/>
        </w:rPr>
        <w:t>e artikel op</w:t>
      </w:r>
      <w:r w:rsidRPr="00DF72CB">
        <w:rPr>
          <w:rFonts w:asciiTheme="minorHAnsi" w:hAnsiTheme="minorHAnsi" w:cstheme="minorHAnsi"/>
        </w:rPr>
        <w:t xml:space="preserve"> Internet </w:t>
      </w:r>
      <w:r w:rsidR="00E90BDE" w:rsidRPr="00DF72CB">
        <w:rPr>
          <w:rFonts w:asciiTheme="minorHAnsi" w:hAnsiTheme="minorHAnsi" w:cstheme="minorHAnsi"/>
        </w:rPr>
        <w:t>wordt ge</w:t>
      </w:r>
      <w:r w:rsidRPr="00DF72CB">
        <w:rPr>
          <w:rFonts w:asciiTheme="minorHAnsi" w:hAnsiTheme="minorHAnsi" w:cstheme="minorHAnsi"/>
        </w:rPr>
        <w:t>publiceer</w:t>
      </w:r>
      <w:r w:rsidR="00E90BDE" w:rsidRPr="00DF72CB">
        <w:rPr>
          <w:rFonts w:asciiTheme="minorHAnsi" w:hAnsiTheme="minorHAnsi" w:cstheme="minorHAnsi"/>
        </w:rPr>
        <w:t>d</w:t>
      </w:r>
      <w:r w:rsidRPr="00DF72CB">
        <w:rPr>
          <w:rFonts w:asciiTheme="minorHAnsi" w:hAnsiTheme="minorHAnsi" w:cstheme="minorHAnsi"/>
        </w:rPr>
        <w:t xml:space="preserve">. </w:t>
      </w:r>
    </w:p>
    <w:p w14:paraId="2788ADFA" w14:textId="6BAE10B7" w:rsidR="005661FF" w:rsidRPr="00DF72CB" w:rsidRDefault="005661FF" w:rsidP="00DF72CB">
      <w:pPr>
        <w:pStyle w:val="Standaardklein"/>
        <w:rPr>
          <w:rFonts w:asciiTheme="minorHAnsi" w:hAnsiTheme="minorHAnsi" w:cstheme="minorHAnsi"/>
        </w:rPr>
      </w:pPr>
      <w:r w:rsidRPr="00DF72CB">
        <w:rPr>
          <w:rFonts w:asciiTheme="minorHAnsi" w:hAnsiTheme="minorHAnsi" w:cstheme="minorHAnsi"/>
        </w:rPr>
        <w:t>Omdat de inhoud van internetpagina’s in de loop der tijd kan veran</w:t>
      </w:r>
      <w:r w:rsidRPr="00DF72CB">
        <w:rPr>
          <w:rFonts w:asciiTheme="minorHAnsi" w:hAnsiTheme="minorHAnsi" w:cstheme="minorHAnsi"/>
        </w:rPr>
        <w:softHyphen/>
        <w:t>deren, is een exacte datumaanduiding vereist. Deze staat tussen vier</w:t>
      </w:r>
      <w:r w:rsidRPr="00DF72CB">
        <w:rPr>
          <w:rFonts w:asciiTheme="minorHAnsi" w:hAnsiTheme="minorHAnsi" w:cstheme="minorHAnsi"/>
        </w:rPr>
        <w:softHyphen/>
        <w:t xml:space="preserve">kante haken, want het is informatie van jou, niet van de site zelf. </w:t>
      </w:r>
      <w:r w:rsidR="00E90BDE" w:rsidRPr="00DF72CB">
        <w:rPr>
          <w:rFonts w:asciiTheme="minorHAnsi" w:hAnsiTheme="minorHAnsi" w:cstheme="minorHAnsi"/>
        </w:rPr>
        <w:t>Hieraan kun je laten voorafgaan: Laats</w:t>
      </w:r>
      <w:r w:rsidR="00C928EC">
        <w:rPr>
          <w:rFonts w:asciiTheme="minorHAnsi" w:hAnsiTheme="minorHAnsi" w:cstheme="minorHAnsi"/>
        </w:rPr>
        <w:t>t</w:t>
      </w:r>
      <w:r w:rsidR="00E90BDE" w:rsidRPr="00DF72CB">
        <w:rPr>
          <w:rFonts w:asciiTheme="minorHAnsi" w:hAnsiTheme="minorHAnsi" w:cstheme="minorHAnsi"/>
        </w:rPr>
        <w:t xml:space="preserve"> geraadpleegd: </w:t>
      </w:r>
    </w:p>
    <w:p w14:paraId="41872790" w14:textId="77777777" w:rsidR="005661FF" w:rsidRPr="00DF72CB" w:rsidRDefault="005661FF" w:rsidP="00DF72CB">
      <w:pPr>
        <w:pStyle w:val="Standaardklein"/>
        <w:rPr>
          <w:rFonts w:asciiTheme="minorHAnsi" w:hAnsiTheme="minorHAnsi" w:cstheme="minorHAnsi"/>
        </w:rPr>
      </w:pPr>
      <w:r w:rsidRPr="00DF72CB">
        <w:rPr>
          <w:rFonts w:asciiTheme="minorHAnsi" w:hAnsiTheme="minorHAnsi" w:cstheme="minorHAnsi"/>
        </w:rPr>
        <w:t>Om diezelfde reden verdient het aanbeveling een schermopname te maken (ctrl-p; opslaan als pdf) en die op je eigen computer te bewaren. Nog mooier is het als je op je eigen internetsite, die je in het boek ver</w:t>
      </w:r>
      <w:r w:rsidRPr="00DF72CB">
        <w:rPr>
          <w:rFonts w:asciiTheme="minorHAnsi" w:hAnsiTheme="minorHAnsi" w:cstheme="minorHAnsi"/>
        </w:rPr>
        <w:softHyphen/>
        <w:t xml:space="preserve">meldt, een schermopname opneemt van de pagina’s die je bedoelt. </w:t>
      </w:r>
    </w:p>
    <w:p w14:paraId="651972A0" w14:textId="77777777" w:rsidR="005661FF" w:rsidRPr="00DF72CB" w:rsidRDefault="005661FF" w:rsidP="00DF72CB">
      <w:pPr>
        <w:rPr>
          <w:rFonts w:cstheme="minorHAnsi"/>
        </w:rPr>
      </w:pPr>
    </w:p>
    <w:p w14:paraId="443D1839" w14:textId="77777777" w:rsidR="006800EF" w:rsidRPr="003D41D5" w:rsidRDefault="006800EF">
      <w:pPr>
        <w:ind w:firstLine="0"/>
        <w:jc w:val="left"/>
        <w:rPr>
          <w:rFonts w:eastAsia="Times New Roman" w:cstheme="minorHAnsi"/>
          <w:b/>
          <w:i/>
          <w:iCs/>
          <w:lang w:eastAsia="nl-NL"/>
        </w:rPr>
      </w:pPr>
      <w:bookmarkStart w:id="89" w:name="_Toc70175240"/>
      <w:bookmarkStart w:id="90" w:name="_Toc70175339"/>
      <w:r w:rsidRPr="003D41D5">
        <w:rPr>
          <w:rFonts w:cstheme="minorHAnsi"/>
        </w:rPr>
        <w:br w:type="page"/>
      </w:r>
    </w:p>
    <w:p w14:paraId="1C4F4E4D" w14:textId="6D0DC4A0" w:rsidR="005661FF" w:rsidRPr="00DF72CB" w:rsidRDefault="005661FF" w:rsidP="00DF72CB">
      <w:pPr>
        <w:pStyle w:val="Kop3"/>
        <w:rPr>
          <w:rFonts w:cstheme="minorHAnsi"/>
          <w:lang w:val="de-DE"/>
        </w:rPr>
      </w:pPr>
      <w:r w:rsidRPr="00DF72CB">
        <w:rPr>
          <w:rFonts w:cstheme="minorHAnsi"/>
          <w:lang w:val="de-DE"/>
        </w:rPr>
        <w:lastRenderedPageBreak/>
        <w:t>Historische bronnen</w:t>
      </w:r>
      <w:bookmarkEnd w:id="89"/>
      <w:bookmarkEnd w:id="90"/>
    </w:p>
    <w:p w14:paraId="070ABAFA" w14:textId="421917C4" w:rsidR="005661FF" w:rsidRPr="00DF72CB" w:rsidRDefault="009373A4" w:rsidP="00BE3E3A">
      <w:pPr>
        <w:pStyle w:val="Kop4"/>
        <w:numPr>
          <w:ilvl w:val="0"/>
          <w:numId w:val="9"/>
        </w:numPr>
      </w:pPr>
      <w:bookmarkStart w:id="91" w:name="_Toc70175241"/>
      <w:bookmarkStart w:id="92" w:name="_Toc70175340"/>
      <w:r>
        <w:t>a</w:t>
      </w:r>
      <w:r w:rsidR="00E90BDE" w:rsidRPr="00DF72CB">
        <w:t>uteursnaam</w:t>
      </w:r>
      <w:bookmarkEnd w:id="91"/>
      <w:bookmarkEnd w:id="92"/>
    </w:p>
    <w:p w14:paraId="41B3B5A1" w14:textId="1BEB9EE5" w:rsidR="005661FF" w:rsidRPr="00DF72CB" w:rsidRDefault="005661FF" w:rsidP="00DF72CB">
      <w:pPr>
        <w:rPr>
          <w:rFonts w:cstheme="minorHAnsi"/>
        </w:rPr>
      </w:pPr>
      <w:r w:rsidRPr="00DF72CB">
        <w:rPr>
          <w:rFonts w:cstheme="minorHAnsi"/>
        </w:rPr>
        <w:t>De auteur duid je aan op de manier die gebruikelijk is, vaak zonder voornaam. Het is niet zinvol om Cicero, M.T. te vermelden, omdat bij der</w:t>
      </w:r>
      <w:r w:rsidRPr="00DF72CB">
        <w:rPr>
          <w:rFonts w:cstheme="minorHAnsi"/>
        </w:rPr>
        <w:softHyphen/>
        <w:t>gelijke auteurs het systeem van voornamen en achternamen zoals wij dat kennen, nog niet in gebruik was. Dus het wordt: Cicero, Augustinus, Cal</w:t>
      </w:r>
      <w:r w:rsidRPr="00DF72CB">
        <w:rPr>
          <w:rFonts w:cstheme="minorHAnsi"/>
        </w:rPr>
        <w:softHyphen/>
        <w:t>vijn, in aansluiting bij de taal waarin je je eigen werk schrijft. Dus Hiero</w:t>
      </w:r>
      <w:r w:rsidRPr="00DF72CB">
        <w:rPr>
          <w:rFonts w:cstheme="minorHAnsi"/>
        </w:rPr>
        <w:softHyphen/>
        <w:t>nymus als je in het Nederlands schrijft, maar Jerome als je in het Engels schrijft. Zo voorkom je ook dat Calvijn de ene keer J. Calvin, de andere keer I. Calvinus heet, afhankelijk van de taal waarin hij schreef.</w:t>
      </w:r>
    </w:p>
    <w:p w14:paraId="264BACCB" w14:textId="3352A71E" w:rsidR="005661FF" w:rsidRPr="00DF72CB" w:rsidRDefault="00E90BDE" w:rsidP="00DF2EAA">
      <w:pPr>
        <w:pStyle w:val="Kop4"/>
      </w:pPr>
      <w:bookmarkStart w:id="93" w:name="_Toc70175242"/>
      <w:bookmarkStart w:id="94" w:name="_Toc70175341"/>
      <w:r w:rsidRPr="00DF72CB">
        <w:t>titel</w:t>
      </w:r>
      <w:bookmarkEnd w:id="93"/>
      <w:bookmarkEnd w:id="94"/>
    </w:p>
    <w:p w14:paraId="4030B047" w14:textId="583E8302" w:rsidR="005661FF" w:rsidRPr="00DF72CB" w:rsidRDefault="005661FF" w:rsidP="00DF72CB">
      <w:pPr>
        <w:rPr>
          <w:rFonts w:cstheme="minorHAnsi"/>
        </w:rPr>
      </w:pPr>
      <w:r w:rsidRPr="00DF72CB">
        <w:rPr>
          <w:rFonts w:cstheme="minorHAnsi"/>
        </w:rPr>
        <w:t>Je citeert het werk in de literatuurlijst met de volledige titel, behalve wanneer die vrij lang is (zoals onze vaderen soms deden). Weglatingen geef je aan met: ‘…’.</w:t>
      </w:r>
    </w:p>
    <w:p w14:paraId="35562AD1" w14:textId="4A72E8AE" w:rsidR="00222DC7" w:rsidRPr="00DF72CB" w:rsidRDefault="00222DC7" w:rsidP="00DF72CB">
      <w:pPr>
        <w:rPr>
          <w:rFonts w:cstheme="minorHAnsi"/>
        </w:rPr>
      </w:pPr>
      <w:r w:rsidRPr="00DF72CB">
        <w:rPr>
          <w:rFonts w:cstheme="minorHAnsi"/>
        </w:rPr>
        <w:t xml:space="preserve">Je citeert in </w:t>
      </w:r>
      <w:smartTag w:uri="urn:schemas-microsoft-com:office:smarttags" w:element="PersonName">
        <w:smartTagPr>
          <w:attr w:name="ProductID" w:val="de literatuurlijst de titel"/>
        </w:smartTagPr>
        <w:r w:rsidRPr="00DF72CB">
          <w:rPr>
            <w:rFonts w:cstheme="minorHAnsi"/>
          </w:rPr>
          <w:t>de literatuurlijst de titel</w:t>
        </w:r>
      </w:smartTag>
      <w:r w:rsidRPr="00DF72CB">
        <w:rPr>
          <w:rFonts w:cstheme="minorHAnsi"/>
        </w:rPr>
        <w:t xml:space="preserve"> zoals die wordt weergegeven op de titelpagina van de editie die je gebruikt</w:t>
      </w:r>
      <w:r w:rsidR="009373A4">
        <w:rPr>
          <w:rFonts w:cstheme="minorHAnsi"/>
        </w:rPr>
        <w:t xml:space="preserve">, met daarachter tussen rechte haken </w:t>
      </w:r>
      <w:r w:rsidRPr="00DF72CB">
        <w:rPr>
          <w:rFonts w:cstheme="minorHAnsi"/>
        </w:rPr>
        <w:t xml:space="preserve">de naam die het werk meekreeg toen het werd uitgegeven (dus niet ‘Belijdenissen’, maar </w:t>
      </w:r>
      <w:r w:rsidRPr="00DF72CB">
        <w:rPr>
          <w:rFonts w:cstheme="minorHAnsi"/>
          <w:i/>
        </w:rPr>
        <w:t>Confessiones</w:t>
      </w:r>
      <w:r w:rsidRPr="00DF72CB">
        <w:rPr>
          <w:rFonts w:cstheme="minorHAnsi"/>
        </w:rPr>
        <w:t>) of zoals het ons is overgeleverd (</w:t>
      </w:r>
      <w:r w:rsidRPr="00DF72CB">
        <w:rPr>
          <w:rFonts w:cstheme="minorHAnsi"/>
          <w:i/>
        </w:rPr>
        <w:t>Adversus Haereses</w:t>
      </w:r>
      <w:r w:rsidRPr="00DF72CB">
        <w:rPr>
          <w:rFonts w:cstheme="minorHAnsi"/>
        </w:rPr>
        <w:t xml:space="preserve">). </w:t>
      </w:r>
      <w:r w:rsidR="009373A4">
        <w:rPr>
          <w:rFonts w:cstheme="minorHAnsi"/>
        </w:rPr>
        <w:t xml:space="preserve">In de voetnoten doe je dat de eerste keer ook zo; bij latere verwijzingen gebruik je de </w:t>
      </w:r>
      <w:r w:rsidR="009373A4" w:rsidRPr="00DF72CB">
        <w:rPr>
          <w:rFonts w:cstheme="minorHAnsi"/>
        </w:rPr>
        <w:t>naam die het werk meekreeg toen het werd uitgegeven of zoals het ons is overgeleverd</w:t>
      </w:r>
      <w:r w:rsidR="009373A4">
        <w:rPr>
          <w:rFonts w:cstheme="minorHAnsi"/>
        </w:rPr>
        <w:t>.</w:t>
      </w:r>
      <w:r w:rsidR="009373A4" w:rsidRPr="00DF72CB">
        <w:rPr>
          <w:rFonts w:cstheme="minorHAnsi"/>
        </w:rPr>
        <w:t xml:space="preserve"> </w:t>
      </w:r>
      <w:r w:rsidRPr="00DF72CB">
        <w:rPr>
          <w:rFonts w:cstheme="minorHAnsi"/>
        </w:rPr>
        <w:t>Als het om een werk in meerdere delen gaat, hoeft die originele titel alleen bij het eerste deel vermeld te worden. Dus:</w:t>
      </w:r>
    </w:p>
    <w:p w14:paraId="5835F86E" w14:textId="23835148" w:rsidR="00222DC7" w:rsidRPr="003D41D5" w:rsidRDefault="00222DC7" w:rsidP="006800EF">
      <w:pPr>
        <w:pStyle w:val="Bron"/>
        <w:rPr>
          <w:lang w:val="nl-NL"/>
        </w:rPr>
      </w:pPr>
      <w:r w:rsidRPr="003D41D5">
        <w:rPr>
          <w:lang w:val="nl-NL"/>
        </w:rPr>
        <w:t xml:space="preserve">Clemens van Alexandrië, </w:t>
      </w:r>
      <w:r w:rsidRPr="003D41D5">
        <w:rPr>
          <w:i/>
          <w:lang w:val="nl-NL"/>
        </w:rPr>
        <w:t>Les Stromates. Stromate I</w:t>
      </w:r>
      <w:r w:rsidRPr="003D41D5">
        <w:rPr>
          <w:lang w:val="nl-NL"/>
        </w:rPr>
        <w:t>, ed. C. Mondésert et M. Caster, SC 30. Paris: Cerf, 1951 [</w:t>
      </w:r>
      <w:r w:rsidRPr="003D41D5">
        <w:rPr>
          <w:i/>
          <w:lang w:val="nl-NL"/>
        </w:rPr>
        <w:t>Stromateis</w:t>
      </w:r>
      <w:r w:rsidRPr="003D41D5">
        <w:rPr>
          <w:lang w:val="nl-NL"/>
        </w:rPr>
        <w:t>].</w:t>
      </w:r>
    </w:p>
    <w:p w14:paraId="4AC6F460" w14:textId="381F611B" w:rsidR="00222DC7" w:rsidRPr="00DF72CB" w:rsidRDefault="00222DC7" w:rsidP="006800EF">
      <w:pPr>
        <w:pStyle w:val="Bron"/>
      </w:pPr>
      <w:bookmarkStart w:id="95" w:name="_Toc70175243"/>
      <w:bookmarkStart w:id="96" w:name="_Toc70175342"/>
      <w:r w:rsidRPr="003D41D5">
        <w:rPr>
          <w:lang w:val="nl-NL"/>
        </w:rPr>
        <w:t xml:space="preserve">Clemens van Alexandrië, </w:t>
      </w:r>
      <w:r w:rsidRPr="003D41D5">
        <w:rPr>
          <w:i/>
          <w:lang w:val="nl-NL"/>
        </w:rPr>
        <w:t xml:space="preserve">Les Stromates. </w:t>
      </w:r>
      <w:r w:rsidRPr="00DF72CB">
        <w:rPr>
          <w:i/>
        </w:rPr>
        <w:t>Stromate II</w:t>
      </w:r>
      <w:r w:rsidRPr="00DF72CB">
        <w:t>, ed. C. Mondésert, SC 38. Paris: Cerf, 1954.</w:t>
      </w:r>
      <w:bookmarkEnd w:id="95"/>
      <w:bookmarkEnd w:id="96"/>
      <w:r w:rsidRPr="00DF72CB">
        <w:t xml:space="preserve"> </w:t>
      </w:r>
    </w:p>
    <w:p w14:paraId="0F9592A3" w14:textId="2B49D6EC" w:rsidR="00E90BDE" w:rsidRPr="00DF72CB" w:rsidRDefault="00E90BDE" w:rsidP="00DF2EAA">
      <w:pPr>
        <w:pStyle w:val="Kop4"/>
      </w:pPr>
      <w:bookmarkStart w:id="97" w:name="_Toc70175244"/>
      <w:bookmarkStart w:id="98" w:name="_Toc70175343"/>
      <w:r w:rsidRPr="00DF72CB">
        <w:t>uitgever/bezorger/redacteur/vertaler</w:t>
      </w:r>
      <w:bookmarkEnd w:id="97"/>
      <w:bookmarkEnd w:id="98"/>
    </w:p>
    <w:p w14:paraId="1668BCE8" w14:textId="5250A604" w:rsidR="005661FF" w:rsidRPr="00DF72CB" w:rsidRDefault="005661FF" w:rsidP="006800EF">
      <w:bookmarkStart w:id="99" w:name="_Toc70175245"/>
      <w:bookmarkStart w:id="100" w:name="_Toc70175344"/>
      <w:r w:rsidRPr="00DF72CB">
        <w:t>De uitgever</w:t>
      </w:r>
      <w:r w:rsidR="00E90BDE" w:rsidRPr="00DF72CB">
        <w:t xml:space="preserve"> (NB: </w:t>
      </w:r>
      <w:r w:rsidR="009373A4">
        <w:t xml:space="preserve">dat is </w:t>
      </w:r>
      <w:r w:rsidR="00E90BDE" w:rsidRPr="00DF72CB">
        <w:t>niet de uitgeverij),</w:t>
      </w:r>
      <w:r w:rsidRPr="00DF72CB">
        <w:t xml:space="preserve"> vertaler</w:t>
      </w:r>
      <w:r w:rsidR="00E90BDE" w:rsidRPr="00DF72CB">
        <w:t xml:space="preserve"> of bezorger etc.</w:t>
      </w:r>
      <w:r w:rsidRPr="00DF72CB">
        <w:t xml:space="preserve"> vermeld je achter de titel met de aanduiding ‘ed.’ (Dus niet ‘vertaler’, ´vert.´ etc.).</w:t>
      </w:r>
      <w:bookmarkEnd w:id="99"/>
      <w:bookmarkEnd w:id="100"/>
      <w:r w:rsidRPr="00DF72CB">
        <w:t xml:space="preserve"> </w:t>
      </w:r>
    </w:p>
    <w:p w14:paraId="38A35DEC" w14:textId="087C3A8A" w:rsidR="005661FF" w:rsidRPr="00DF72CB" w:rsidRDefault="005661FF" w:rsidP="006800EF">
      <w:pPr>
        <w:pStyle w:val="Bron"/>
      </w:pPr>
      <w:r w:rsidRPr="003D41D5">
        <w:rPr>
          <w:lang w:val="nl-NL"/>
        </w:rPr>
        <w:t>Comte, A., </w:t>
      </w:r>
      <w:r w:rsidRPr="001A457D">
        <w:rPr>
          <w:i/>
          <w:iCs/>
          <w:lang w:val="nl-NL"/>
        </w:rPr>
        <w:t>Het positieve denken</w:t>
      </w:r>
      <w:r w:rsidRPr="003D41D5">
        <w:rPr>
          <w:lang w:val="nl-NL"/>
        </w:rPr>
        <w:t xml:space="preserve">, ed. H. Plantenga en J.M.M. de Valk. </w:t>
      </w:r>
      <w:r w:rsidRPr="00DF72CB">
        <w:t>Meppel: Boom, 1979 [Discours sur l’esprit positif]</w:t>
      </w:r>
    </w:p>
    <w:p w14:paraId="4AB7636C" w14:textId="5194E8B6" w:rsidR="005661FF" w:rsidRPr="00DF72CB" w:rsidRDefault="005661FF" w:rsidP="00DF2EAA">
      <w:pPr>
        <w:pStyle w:val="Kop4"/>
      </w:pPr>
      <w:r w:rsidRPr="00DF72CB">
        <w:t xml:space="preserve"> </w:t>
      </w:r>
      <w:bookmarkStart w:id="101" w:name="_Toc70175246"/>
      <w:bookmarkStart w:id="102" w:name="_Toc70175345"/>
      <w:r w:rsidR="00222DC7" w:rsidRPr="00DF72CB">
        <w:t>indeling</w:t>
      </w:r>
      <w:bookmarkEnd w:id="101"/>
      <w:bookmarkEnd w:id="102"/>
    </w:p>
    <w:p w14:paraId="786DFE59" w14:textId="35220196" w:rsidR="005661FF" w:rsidRPr="00DF72CB" w:rsidRDefault="005661FF" w:rsidP="00DF72CB">
      <w:pPr>
        <w:rPr>
          <w:rFonts w:cstheme="minorHAnsi"/>
        </w:rPr>
      </w:pPr>
      <w:r w:rsidRPr="00DF72CB">
        <w:rPr>
          <w:rFonts w:cstheme="minorHAnsi"/>
        </w:rPr>
        <w:t>De klassieke indeling van een boek is in drie niveau’s. Voor het ver</w:t>
      </w:r>
      <w:r w:rsidRPr="00DF72CB">
        <w:rPr>
          <w:rFonts w:cstheme="minorHAnsi"/>
        </w:rPr>
        <w:softHyphen/>
        <w:t>wijzen zijn er twee mogelijkheden:</w:t>
      </w:r>
    </w:p>
    <w:p w14:paraId="2EC38D8D" w14:textId="0F7CA9DB" w:rsidR="005661FF" w:rsidRPr="00DF72CB" w:rsidRDefault="005661FF" w:rsidP="00BE3E3A">
      <w:pPr>
        <w:pStyle w:val="Lijstalinea"/>
        <w:numPr>
          <w:ilvl w:val="0"/>
          <w:numId w:val="4"/>
        </w:numPr>
        <w:rPr>
          <w:rFonts w:cstheme="minorHAnsi"/>
        </w:rPr>
      </w:pPr>
      <w:r w:rsidRPr="00DF72CB">
        <w:rPr>
          <w:rFonts w:cstheme="minorHAnsi"/>
        </w:rPr>
        <w:t xml:space="preserve">De puristische: alleen Arabische cijfers gebruiken. E.g.: Calvijn, </w:t>
      </w:r>
      <w:r w:rsidRPr="00DF72CB">
        <w:rPr>
          <w:rFonts w:cstheme="minorHAnsi"/>
          <w:i/>
        </w:rPr>
        <w:t xml:space="preserve">Institutio </w:t>
      </w:r>
      <w:r w:rsidRPr="00DF72CB">
        <w:rPr>
          <w:rFonts w:cstheme="minorHAnsi"/>
        </w:rPr>
        <w:t>3</w:t>
      </w:r>
      <w:r w:rsidR="00222DC7" w:rsidRPr="00DF72CB">
        <w:rPr>
          <w:rFonts w:cstheme="minorHAnsi"/>
        </w:rPr>
        <w:t>.</w:t>
      </w:r>
      <w:r w:rsidRPr="00DF72CB">
        <w:rPr>
          <w:rFonts w:cstheme="minorHAnsi"/>
        </w:rPr>
        <w:t>2</w:t>
      </w:r>
      <w:r w:rsidR="00222DC7" w:rsidRPr="00DF72CB">
        <w:rPr>
          <w:rFonts w:cstheme="minorHAnsi"/>
        </w:rPr>
        <w:t>.</w:t>
      </w:r>
      <w:r w:rsidRPr="00DF72CB">
        <w:rPr>
          <w:rFonts w:cstheme="minorHAnsi"/>
        </w:rPr>
        <w:t xml:space="preserve">2. </w:t>
      </w:r>
    </w:p>
    <w:p w14:paraId="1F1A1F62" w14:textId="0C9416AA" w:rsidR="005661FF" w:rsidRPr="00DF72CB" w:rsidRDefault="005661FF" w:rsidP="00BE3E3A">
      <w:pPr>
        <w:pStyle w:val="Lijstalinea"/>
        <w:numPr>
          <w:ilvl w:val="0"/>
          <w:numId w:val="4"/>
        </w:numPr>
        <w:rPr>
          <w:rFonts w:cstheme="minorHAnsi"/>
        </w:rPr>
      </w:pPr>
      <w:r w:rsidRPr="00DF72CB">
        <w:rPr>
          <w:rFonts w:cstheme="minorHAnsi"/>
        </w:rPr>
        <w:t xml:space="preserve">De overzichtelijke: het boek, wat wij ´hoofdstuk´ zouden noemen, in Romeinse cijfers, het vervolg in Arabische cijfers. E.g.: Calvijn, </w:t>
      </w:r>
      <w:r w:rsidRPr="00DF72CB">
        <w:rPr>
          <w:rFonts w:cstheme="minorHAnsi"/>
          <w:i/>
        </w:rPr>
        <w:t>Institutio</w:t>
      </w:r>
      <w:r w:rsidRPr="00DF72CB">
        <w:rPr>
          <w:rFonts w:cstheme="minorHAnsi"/>
        </w:rPr>
        <w:t xml:space="preserve"> </w:t>
      </w:r>
      <w:smartTag w:uri="urn:schemas-microsoft-com:office:smarttags" w:element="stockticker">
        <w:r w:rsidRPr="00DF72CB">
          <w:rPr>
            <w:rFonts w:cstheme="minorHAnsi"/>
          </w:rPr>
          <w:t>III</w:t>
        </w:r>
      </w:smartTag>
      <w:r w:rsidR="00222DC7" w:rsidRPr="00DF72CB">
        <w:rPr>
          <w:rFonts w:cstheme="minorHAnsi"/>
        </w:rPr>
        <w:t>.</w:t>
      </w:r>
      <w:r w:rsidRPr="00DF72CB">
        <w:rPr>
          <w:rFonts w:cstheme="minorHAnsi"/>
        </w:rPr>
        <w:t>2</w:t>
      </w:r>
      <w:r w:rsidR="00222DC7" w:rsidRPr="00DF72CB">
        <w:rPr>
          <w:rFonts w:cstheme="minorHAnsi"/>
        </w:rPr>
        <w:t>.</w:t>
      </w:r>
      <w:r w:rsidRPr="00DF72CB">
        <w:rPr>
          <w:rFonts w:cstheme="minorHAnsi"/>
        </w:rPr>
        <w:t>2.</w:t>
      </w:r>
    </w:p>
    <w:p w14:paraId="7720CD68" w14:textId="77777777" w:rsidR="009373A4" w:rsidRDefault="009373A4" w:rsidP="00DF72CB">
      <w:pPr>
        <w:rPr>
          <w:rFonts w:cstheme="minorHAnsi"/>
        </w:rPr>
      </w:pPr>
    </w:p>
    <w:p w14:paraId="5DDD139D" w14:textId="7436D89C" w:rsidR="005661FF" w:rsidRPr="00DF72CB" w:rsidRDefault="005661FF" w:rsidP="00DF72CB">
      <w:pPr>
        <w:rPr>
          <w:rFonts w:cstheme="minorHAnsi"/>
        </w:rPr>
      </w:pPr>
      <w:r w:rsidRPr="00DF72CB">
        <w:rPr>
          <w:rFonts w:cstheme="minorHAnsi"/>
        </w:rPr>
        <w:t>De tweede mogelijkheid verdient de voorkeur. Gebruik in geen geval streepjes tussen de onderdelen, want streepjes geven altijd neven</w:t>
      </w:r>
      <w:r w:rsidRPr="00DF72CB">
        <w:rPr>
          <w:rFonts w:cstheme="minorHAnsi"/>
        </w:rPr>
        <w:softHyphen/>
        <w:t xml:space="preserve">schikking aan. </w:t>
      </w:r>
    </w:p>
    <w:p w14:paraId="054647F4" w14:textId="5C6054AA" w:rsidR="005661FF" w:rsidRPr="00DF72CB" w:rsidRDefault="00222DC7" w:rsidP="00DF2EAA">
      <w:pPr>
        <w:pStyle w:val="Kop4"/>
      </w:pPr>
      <w:bookmarkStart w:id="103" w:name="_Toc70175247"/>
      <w:bookmarkStart w:id="104" w:name="_Toc70175346"/>
      <w:r w:rsidRPr="00DF72CB">
        <w:t>vindplaats in gebruikte editie</w:t>
      </w:r>
      <w:bookmarkEnd w:id="103"/>
      <w:bookmarkEnd w:id="104"/>
    </w:p>
    <w:p w14:paraId="74430DEA" w14:textId="7824EF63" w:rsidR="005661FF" w:rsidRPr="00DF72CB" w:rsidRDefault="005661FF" w:rsidP="00DF72CB">
      <w:pPr>
        <w:rPr>
          <w:rFonts w:cstheme="minorHAnsi"/>
        </w:rPr>
      </w:pPr>
      <w:r w:rsidRPr="00DF72CB">
        <w:rPr>
          <w:rFonts w:cstheme="minorHAnsi"/>
        </w:rPr>
        <w:t>Bij het citeren van klassieke werken wordt altijd ook vermeld waar een citaat in de gebruikte editie te vinden is. Sommige werken hebben name</w:t>
      </w:r>
      <w:r w:rsidRPr="00DF72CB">
        <w:rPr>
          <w:rFonts w:cstheme="minorHAnsi"/>
        </w:rPr>
        <w:softHyphen/>
        <w:t xml:space="preserve">lijk meerdere indelingen, waardoor een passage moeilijk terug te vinden is. </w:t>
      </w:r>
    </w:p>
    <w:p w14:paraId="3B681611" w14:textId="67FCB3C1" w:rsidR="005661FF" w:rsidRPr="003D41D5" w:rsidRDefault="005661FF" w:rsidP="006800EF">
      <w:pPr>
        <w:pStyle w:val="Bron"/>
        <w:rPr>
          <w:lang w:val="nl-NL"/>
        </w:rPr>
      </w:pPr>
      <w:r w:rsidRPr="003D41D5">
        <w:rPr>
          <w:lang w:val="nl-NL"/>
        </w:rPr>
        <w:t xml:space="preserve">Calvijn, </w:t>
      </w:r>
      <w:r w:rsidRPr="003D41D5">
        <w:rPr>
          <w:i/>
          <w:lang w:val="nl-NL"/>
        </w:rPr>
        <w:t>Comm. in Deut.</w:t>
      </w:r>
      <w:r w:rsidRPr="003D41D5">
        <w:rPr>
          <w:lang w:val="nl-NL"/>
        </w:rPr>
        <w:t xml:space="preserve"> 7,2. </w:t>
      </w:r>
      <w:r w:rsidRPr="003D41D5">
        <w:rPr>
          <w:iCs/>
          <w:lang w:val="nl-NL"/>
        </w:rPr>
        <w:t>CO</w:t>
      </w:r>
      <w:r w:rsidRPr="003D41D5">
        <w:rPr>
          <w:lang w:val="nl-NL"/>
        </w:rPr>
        <w:t xml:space="preserve"> 43:79.</w:t>
      </w:r>
    </w:p>
    <w:p w14:paraId="21338E72" w14:textId="77777777" w:rsidR="005661FF" w:rsidRPr="00DF72CB" w:rsidRDefault="005661FF" w:rsidP="00DF72CB">
      <w:pPr>
        <w:rPr>
          <w:rFonts w:cstheme="minorHAnsi"/>
        </w:rPr>
      </w:pPr>
      <w:r w:rsidRPr="00DF72CB">
        <w:rPr>
          <w:rFonts w:cstheme="minorHAnsi"/>
        </w:rPr>
        <w:t xml:space="preserve">De aanduiding ‘7,2’ is de tekst waarop Calvijn commentaar levert. Deze wordt erbij vermeld ten gerieve van de lezer. ‘7,2’ staat niet-cursief, want het is geen onderdeel van de titel. </w:t>
      </w:r>
    </w:p>
    <w:p w14:paraId="3B960987" w14:textId="70333D4B" w:rsidR="005661FF" w:rsidRPr="00DF72CB" w:rsidRDefault="00222DC7" w:rsidP="00DF2EAA">
      <w:pPr>
        <w:pStyle w:val="Kop4"/>
      </w:pPr>
      <w:bookmarkStart w:id="105" w:name="_Toc70175248"/>
      <w:bookmarkStart w:id="106" w:name="_Toc70175347"/>
      <w:r w:rsidRPr="00DF72CB">
        <w:lastRenderedPageBreak/>
        <w:t>folianten</w:t>
      </w:r>
      <w:bookmarkEnd w:id="105"/>
      <w:bookmarkEnd w:id="106"/>
    </w:p>
    <w:p w14:paraId="245D9C1C" w14:textId="0423848B" w:rsidR="005661FF" w:rsidRPr="00DF72CB" w:rsidRDefault="005661FF" w:rsidP="00DF72CB">
      <w:pPr>
        <w:rPr>
          <w:rFonts w:cstheme="minorHAnsi"/>
        </w:rPr>
      </w:pPr>
      <w:r w:rsidRPr="00DF72CB">
        <w:rPr>
          <w:rFonts w:cstheme="minorHAnsi"/>
        </w:rPr>
        <w:t>Bij oudere werken ontbreken soms de paginanummers, of hebben twee zijden hetzelfde nummer. Vermeld ‘fol.’ voor de vermelding van het num</w:t>
      </w:r>
      <w:r w:rsidRPr="00DF72CB">
        <w:rPr>
          <w:rFonts w:cstheme="minorHAnsi"/>
        </w:rPr>
        <w:softHyphen/>
        <w:t>mer. Verwijs naar de voorkant met ´recto´ (r</w:t>
      </w:r>
      <w:r w:rsidRPr="00DF72CB">
        <w:rPr>
          <w:rFonts w:cstheme="minorHAnsi"/>
          <w:vertAlign w:val="superscript"/>
        </w:rPr>
        <w:t>0</w:t>
      </w:r>
      <w:r w:rsidRPr="00DF72CB">
        <w:rPr>
          <w:rFonts w:cstheme="minorHAnsi"/>
        </w:rPr>
        <w:t>, r of a), naar de achterkant met ´verso´ (v</w:t>
      </w:r>
      <w:r w:rsidRPr="00DF72CB">
        <w:rPr>
          <w:rFonts w:cstheme="minorHAnsi"/>
          <w:vertAlign w:val="superscript"/>
        </w:rPr>
        <w:t>0</w:t>
      </w:r>
      <w:r w:rsidRPr="00DF72CB">
        <w:rPr>
          <w:rFonts w:cstheme="minorHAnsi"/>
        </w:rPr>
        <w:t>, v of b). We kiezen voor het volgende paradigma:</w:t>
      </w:r>
    </w:p>
    <w:p w14:paraId="61A07FCB" w14:textId="07E82B5A" w:rsidR="00222DC7" w:rsidRPr="00DF72CB" w:rsidRDefault="00222DC7" w:rsidP="00DF2EAA">
      <w:pPr>
        <w:pStyle w:val="Kop4"/>
      </w:pPr>
      <w:bookmarkStart w:id="107" w:name="_Toc70175249"/>
      <w:bookmarkStart w:id="108" w:name="_Toc70175348"/>
      <w:r w:rsidRPr="00DF72CB">
        <w:t>afwijking van Vyhmeister</w:t>
      </w:r>
      <w:bookmarkEnd w:id="107"/>
      <w:bookmarkEnd w:id="108"/>
    </w:p>
    <w:p w14:paraId="70D3E07A" w14:textId="2425D06A" w:rsidR="00222DC7" w:rsidRPr="00DF72CB" w:rsidRDefault="00222DC7" w:rsidP="00DF72CB">
      <w:pPr>
        <w:rPr>
          <w:rFonts w:cstheme="minorHAnsi"/>
          <w:lang w:eastAsia="nl-NL"/>
        </w:rPr>
      </w:pPr>
      <w:r w:rsidRPr="00DF72CB">
        <w:rPr>
          <w:rFonts w:cstheme="minorHAnsi"/>
          <w:lang w:eastAsia="nl-NL"/>
        </w:rPr>
        <w:t>Viehmeister gebruikt op p. 272</w:t>
      </w:r>
      <w:r w:rsidR="009373A4">
        <w:rPr>
          <w:rFonts w:cstheme="minorHAnsi"/>
          <w:lang w:eastAsia="nl-NL"/>
        </w:rPr>
        <w:t>,</w:t>
      </w:r>
      <w:r w:rsidRPr="00DF72CB">
        <w:rPr>
          <w:rFonts w:cstheme="minorHAnsi"/>
          <w:lang w:eastAsia="nl-NL"/>
        </w:rPr>
        <w:t xml:space="preserve"> </w:t>
      </w:r>
      <w:r w:rsidR="00C00B5D" w:rsidRPr="00DF72CB">
        <w:rPr>
          <w:rFonts w:cstheme="minorHAnsi"/>
          <w:lang w:eastAsia="nl-NL"/>
        </w:rPr>
        <w:t xml:space="preserve">zoals veel </w:t>
      </w:r>
      <w:r w:rsidR="009373A4" w:rsidRPr="00DF72CB">
        <w:rPr>
          <w:rFonts w:cstheme="minorHAnsi"/>
          <w:lang w:eastAsia="nl-NL"/>
        </w:rPr>
        <w:t>Amerikaanse</w:t>
      </w:r>
      <w:r w:rsidR="00C00B5D" w:rsidRPr="00DF72CB">
        <w:rPr>
          <w:rFonts w:cstheme="minorHAnsi"/>
          <w:lang w:eastAsia="nl-NL"/>
        </w:rPr>
        <w:t xml:space="preserve"> auteurs</w:t>
      </w:r>
      <w:r w:rsidR="009373A4">
        <w:rPr>
          <w:rFonts w:cstheme="minorHAnsi"/>
          <w:lang w:eastAsia="nl-NL"/>
        </w:rPr>
        <w:t>,</w:t>
      </w:r>
      <w:r w:rsidR="00C00B5D" w:rsidRPr="00DF72CB">
        <w:rPr>
          <w:rFonts w:cstheme="minorHAnsi"/>
          <w:lang w:eastAsia="nl-NL"/>
        </w:rPr>
        <w:t xml:space="preserve"> vertalingen. Aan de TUA (en in het algemeen in Europa) vindt men het van belang dat klassieke werken in de oorspronkelijke taal gelezen en vermeld worden. </w:t>
      </w:r>
    </w:p>
    <w:p w14:paraId="0AF3B9AB" w14:textId="4751D54E" w:rsidR="005661FF" w:rsidRPr="00DF72CB" w:rsidRDefault="005661FF" w:rsidP="00DF2EAA">
      <w:pPr>
        <w:pStyle w:val="Kop4"/>
      </w:pPr>
      <w:bookmarkStart w:id="109" w:name="_Toc70175250"/>
      <w:bookmarkStart w:id="110" w:name="_Toc70175349"/>
      <w:r w:rsidRPr="00DF72CB">
        <w:t>Judaica</w:t>
      </w:r>
      <w:bookmarkEnd w:id="109"/>
      <w:bookmarkEnd w:id="110"/>
    </w:p>
    <w:p w14:paraId="43268CCB" w14:textId="2970F631" w:rsidR="005661FF" w:rsidRPr="00DF72CB" w:rsidRDefault="005661FF" w:rsidP="00DF72CB">
      <w:pPr>
        <w:rPr>
          <w:rFonts w:cstheme="minorHAnsi"/>
        </w:rPr>
      </w:pPr>
      <w:r w:rsidRPr="00DF72CB">
        <w:rPr>
          <w:rFonts w:cstheme="minorHAnsi"/>
        </w:rPr>
        <w:t xml:space="preserve">Voor het citeren van Judaica kan men ook de afkortingen van </w:t>
      </w:r>
      <w:smartTag w:uri="urn:schemas-microsoft-com:office:smarttags" w:element="stockticker">
        <w:r w:rsidRPr="00DF72CB">
          <w:rPr>
            <w:rFonts w:cstheme="minorHAnsi"/>
            <w:i/>
          </w:rPr>
          <w:t>TRE</w:t>
        </w:r>
      </w:smartTag>
      <w:r w:rsidRPr="00DF72CB">
        <w:rPr>
          <w:rFonts w:cstheme="minorHAnsi"/>
          <w:i/>
        </w:rPr>
        <w:t xml:space="preserve">.Abk </w:t>
      </w:r>
      <w:r w:rsidRPr="00DF72CB">
        <w:rPr>
          <w:rFonts w:cstheme="minorHAnsi"/>
        </w:rPr>
        <w:t>gebruiken. Dit geldt met name de wat meer onbekende werken. Een lastig punt is wel dat voor een aantal bekende werken een andere afkorting meer gebruikelijk is. Zo wordt de Babylonische Talmud vrijwel nooit afge</w:t>
      </w:r>
      <w:r w:rsidRPr="00DF72CB">
        <w:rPr>
          <w:rFonts w:cstheme="minorHAnsi"/>
        </w:rPr>
        <w:softHyphen/>
        <w:t xml:space="preserve">kort als ‘b’ (zoals Schwertner voorstelt), maar als ‘bT’. </w:t>
      </w:r>
    </w:p>
    <w:p w14:paraId="087CEBE2" w14:textId="77777777" w:rsidR="005661FF" w:rsidRPr="00DF72CB" w:rsidRDefault="005661FF" w:rsidP="00DF72CB">
      <w:pPr>
        <w:rPr>
          <w:rFonts w:cstheme="minorHAnsi"/>
        </w:rPr>
      </w:pPr>
      <w:r w:rsidRPr="00DF72CB">
        <w:rPr>
          <w:rFonts w:cstheme="minorHAnsi"/>
        </w:rPr>
        <w:t>Een goede optie is om voor belangrijke werken deze afkortingen te han</w:t>
      </w:r>
      <w:r w:rsidRPr="00DF72CB">
        <w:rPr>
          <w:rFonts w:cstheme="minorHAnsi"/>
        </w:rPr>
        <w:softHyphen/>
        <w:t>teren:</w:t>
      </w:r>
    </w:p>
    <w:p w14:paraId="1E8E7F46" w14:textId="6DA17C02" w:rsidR="005661FF" w:rsidRPr="003D41D5" w:rsidRDefault="005661FF" w:rsidP="009373A4">
      <w:pPr>
        <w:pStyle w:val="Bron"/>
        <w:tabs>
          <w:tab w:val="left" w:pos="2552"/>
        </w:tabs>
        <w:rPr>
          <w:lang w:val="nl-NL"/>
        </w:rPr>
      </w:pPr>
      <w:r w:rsidRPr="003D41D5">
        <w:rPr>
          <w:lang w:val="nl-NL"/>
        </w:rPr>
        <w:t>Mishna</w:t>
      </w:r>
      <w:r w:rsidRPr="003D41D5">
        <w:rPr>
          <w:lang w:val="nl-NL"/>
        </w:rPr>
        <w:tab/>
      </w:r>
      <w:r w:rsidRPr="003D41D5">
        <w:rPr>
          <w:lang w:val="nl-NL"/>
        </w:rPr>
        <w:tab/>
        <w:t>M</w:t>
      </w:r>
    </w:p>
    <w:p w14:paraId="5BB56969" w14:textId="671F3A22" w:rsidR="005661FF" w:rsidRPr="003D41D5" w:rsidRDefault="005661FF" w:rsidP="009373A4">
      <w:pPr>
        <w:pStyle w:val="Bron"/>
        <w:tabs>
          <w:tab w:val="left" w:pos="2552"/>
        </w:tabs>
        <w:rPr>
          <w:lang w:val="nl-NL"/>
        </w:rPr>
      </w:pPr>
      <w:r w:rsidRPr="003D41D5">
        <w:rPr>
          <w:lang w:val="nl-NL"/>
        </w:rPr>
        <w:t>Tosefta</w:t>
      </w:r>
      <w:r w:rsidRPr="003D41D5">
        <w:rPr>
          <w:lang w:val="nl-NL"/>
        </w:rPr>
        <w:tab/>
      </w:r>
      <w:r w:rsidRPr="003D41D5">
        <w:rPr>
          <w:lang w:val="nl-NL"/>
        </w:rPr>
        <w:tab/>
        <w:t>T</w:t>
      </w:r>
    </w:p>
    <w:p w14:paraId="5999B7D6" w14:textId="006983C2" w:rsidR="005661FF" w:rsidRPr="003D41D5" w:rsidRDefault="005661FF" w:rsidP="009373A4">
      <w:pPr>
        <w:pStyle w:val="Bron"/>
        <w:tabs>
          <w:tab w:val="left" w:pos="2552"/>
        </w:tabs>
        <w:rPr>
          <w:lang w:val="nl-NL"/>
        </w:rPr>
      </w:pPr>
      <w:r w:rsidRPr="003D41D5">
        <w:rPr>
          <w:lang w:val="nl-NL"/>
        </w:rPr>
        <w:t>Palestijse Talmud</w:t>
      </w:r>
      <w:r w:rsidRPr="003D41D5">
        <w:rPr>
          <w:lang w:val="nl-NL"/>
        </w:rPr>
        <w:tab/>
      </w:r>
      <w:r w:rsidR="00D914D9" w:rsidRPr="003D41D5">
        <w:rPr>
          <w:lang w:val="nl-NL"/>
        </w:rPr>
        <w:tab/>
      </w:r>
      <w:r w:rsidRPr="003D41D5">
        <w:rPr>
          <w:lang w:val="nl-NL"/>
        </w:rPr>
        <w:t>pT</w:t>
      </w:r>
    </w:p>
    <w:p w14:paraId="792E6CA6" w14:textId="3D0F82CE" w:rsidR="005661FF" w:rsidRPr="003D41D5" w:rsidRDefault="005661FF" w:rsidP="009373A4">
      <w:pPr>
        <w:pStyle w:val="Bron"/>
        <w:tabs>
          <w:tab w:val="left" w:pos="2552"/>
        </w:tabs>
        <w:rPr>
          <w:lang w:val="nl-NL"/>
        </w:rPr>
      </w:pPr>
      <w:r w:rsidRPr="003D41D5">
        <w:rPr>
          <w:lang w:val="nl-NL"/>
        </w:rPr>
        <w:t>Babylonische Talmud</w:t>
      </w:r>
      <w:r w:rsidR="006800EF" w:rsidRPr="003D41D5">
        <w:rPr>
          <w:lang w:val="nl-NL"/>
        </w:rPr>
        <w:tab/>
      </w:r>
      <w:r w:rsidRPr="003D41D5">
        <w:rPr>
          <w:lang w:val="nl-NL"/>
        </w:rPr>
        <w:tab/>
        <w:t>bT</w:t>
      </w:r>
    </w:p>
    <w:p w14:paraId="050B0954" w14:textId="77777777" w:rsidR="005661FF" w:rsidRPr="00DF72CB" w:rsidRDefault="005661FF" w:rsidP="00DF72CB">
      <w:pPr>
        <w:rPr>
          <w:rFonts w:cstheme="minorHAnsi"/>
        </w:rPr>
      </w:pPr>
    </w:p>
    <w:p w14:paraId="13719A15" w14:textId="77777777" w:rsidR="005661FF" w:rsidRPr="00DF72CB" w:rsidRDefault="005661FF" w:rsidP="00DF72CB">
      <w:pPr>
        <w:rPr>
          <w:rFonts w:cstheme="minorHAnsi"/>
        </w:rPr>
      </w:pPr>
      <w:r w:rsidRPr="00DF72CB">
        <w:rPr>
          <w:rFonts w:cstheme="minorHAnsi"/>
        </w:rPr>
        <w:t>Men citeert dan als volgt:</w:t>
      </w:r>
    </w:p>
    <w:p w14:paraId="56C6901F" w14:textId="77777777" w:rsidR="005661FF" w:rsidRPr="003D41D5" w:rsidRDefault="005661FF" w:rsidP="006800EF">
      <w:pPr>
        <w:pStyle w:val="Bron"/>
        <w:rPr>
          <w:lang w:val="nl-NL"/>
        </w:rPr>
      </w:pPr>
      <w:r w:rsidRPr="003D41D5">
        <w:rPr>
          <w:lang w:val="nl-NL"/>
        </w:rPr>
        <w:t>M.Sot 14,3</w:t>
      </w:r>
    </w:p>
    <w:p w14:paraId="1A93D493" w14:textId="77777777" w:rsidR="005661FF" w:rsidRPr="003D41D5" w:rsidRDefault="005661FF" w:rsidP="006800EF">
      <w:pPr>
        <w:pStyle w:val="Bron"/>
        <w:rPr>
          <w:lang w:val="nl-NL"/>
        </w:rPr>
      </w:pPr>
      <w:r w:rsidRPr="003D41D5">
        <w:rPr>
          <w:lang w:val="nl-NL"/>
        </w:rPr>
        <w:t>bT.BB 14a</w:t>
      </w:r>
    </w:p>
    <w:p w14:paraId="4C428C4E" w14:textId="77777777" w:rsidR="005661FF" w:rsidRPr="00DF72CB" w:rsidRDefault="005661FF" w:rsidP="00DF72CB">
      <w:pPr>
        <w:rPr>
          <w:rFonts w:cstheme="minorHAnsi"/>
        </w:rPr>
      </w:pPr>
      <w:r w:rsidRPr="00DF72CB">
        <w:rPr>
          <w:rFonts w:cstheme="minorHAnsi"/>
        </w:rPr>
        <w:t>Op basis van de volgende overwegingen:</w:t>
      </w:r>
    </w:p>
    <w:p w14:paraId="300D75E9" w14:textId="77777777" w:rsidR="005661FF" w:rsidRPr="00DF72CB" w:rsidRDefault="005661FF" w:rsidP="00BE3E3A">
      <w:pPr>
        <w:pStyle w:val="Lijstalinea"/>
        <w:numPr>
          <w:ilvl w:val="0"/>
          <w:numId w:val="5"/>
        </w:numPr>
        <w:rPr>
          <w:rFonts w:cstheme="minorHAnsi"/>
        </w:rPr>
      </w:pPr>
      <w:r w:rsidRPr="00DF72CB">
        <w:rPr>
          <w:rFonts w:cstheme="minorHAnsi"/>
        </w:rPr>
        <w:t xml:space="preserve">Na de afkorting van het werk volgt een punt (geen spaties ervoor en erna) en daarna de afkorting van het tractaat (volgens </w:t>
      </w:r>
      <w:smartTag w:uri="urn:schemas-microsoft-com:office:smarttags" w:element="stockticker">
        <w:r w:rsidRPr="00DF72CB">
          <w:rPr>
            <w:rFonts w:cstheme="minorHAnsi"/>
            <w:i/>
          </w:rPr>
          <w:t>TRE</w:t>
        </w:r>
      </w:smartTag>
      <w:r w:rsidRPr="00DF72CB">
        <w:rPr>
          <w:rFonts w:cstheme="minorHAnsi"/>
          <w:i/>
        </w:rPr>
        <w:t>.Abk</w:t>
      </w:r>
      <w:r w:rsidRPr="00DF72CB">
        <w:rPr>
          <w:rFonts w:cstheme="minorHAnsi"/>
        </w:rPr>
        <w:t>).</w:t>
      </w:r>
    </w:p>
    <w:p w14:paraId="0F7142DD" w14:textId="77777777" w:rsidR="005661FF" w:rsidRPr="00DF72CB" w:rsidRDefault="005661FF" w:rsidP="00BE3E3A">
      <w:pPr>
        <w:pStyle w:val="Lijstalinea"/>
        <w:numPr>
          <w:ilvl w:val="0"/>
          <w:numId w:val="5"/>
        </w:numPr>
        <w:rPr>
          <w:rFonts w:cstheme="minorHAnsi"/>
        </w:rPr>
      </w:pPr>
      <w:r w:rsidRPr="00DF72CB">
        <w:rPr>
          <w:rFonts w:cstheme="minorHAnsi"/>
        </w:rPr>
        <w:t>Men geeft de indeling van een werk aan in ‘hoofdstukken’ en ‘paragra</w:t>
      </w:r>
      <w:r w:rsidRPr="00DF72CB">
        <w:rPr>
          <w:rFonts w:cstheme="minorHAnsi"/>
        </w:rPr>
        <w:softHyphen/>
        <w:t>fen’, bij de Talmud meestal met het folionummer (met bij de bT ‘a’ of ‘b’ (voor- en achterkant) en bij de pT ‘a’ – ‘d’ (omdat een pagina daar twee kolommen heeft)).</w:t>
      </w:r>
    </w:p>
    <w:p w14:paraId="071EDC40" w14:textId="77777777" w:rsidR="005661FF" w:rsidRPr="00DF72CB" w:rsidRDefault="005661FF" w:rsidP="00BE3E3A">
      <w:pPr>
        <w:pStyle w:val="Lijstalinea"/>
        <w:numPr>
          <w:ilvl w:val="0"/>
          <w:numId w:val="5"/>
        </w:numPr>
        <w:rPr>
          <w:rFonts w:cstheme="minorHAnsi"/>
        </w:rPr>
      </w:pPr>
      <w:r w:rsidRPr="00DF72CB">
        <w:rPr>
          <w:rFonts w:cstheme="minorHAnsi"/>
        </w:rPr>
        <w:t>Het verdient sterk aanbeveling om, evenals bij bronnen uit de klas</w:t>
      </w:r>
      <w:r w:rsidRPr="00DF72CB">
        <w:rPr>
          <w:rFonts w:cstheme="minorHAnsi"/>
        </w:rPr>
        <w:softHyphen/>
        <w:t>sieke oudheid, ook het paginanummer van de gebruikte editie te ver</w:t>
      </w:r>
      <w:r w:rsidRPr="00DF72CB">
        <w:rPr>
          <w:rFonts w:cstheme="minorHAnsi"/>
        </w:rPr>
        <w:softHyphen/>
        <w:t>melden.</w:t>
      </w:r>
    </w:p>
    <w:p w14:paraId="20735025" w14:textId="010D0791" w:rsidR="005661FF" w:rsidRDefault="00162146" w:rsidP="00DF2EAA">
      <w:pPr>
        <w:pStyle w:val="Kop4"/>
      </w:pPr>
      <w:bookmarkStart w:id="111" w:name="_Toc70175251"/>
      <w:bookmarkStart w:id="112" w:name="_Toc70175350"/>
      <w:r>
        <w:t>inleidingen</w:t>
      </w:r>
      <w:bookmarkEnd w:id="111"/>
      <w:bookmarkEnd w:id="112"/>
    </w:p>
    <w:p w14:paraId="4746FD54" w14:textId="77777777" w:rsidR="00162146" w:rsidRPr="00162146" w:rsidRDefault="00162146" w:rsidP="00162146">
      <w:pPr>
        <w:rPr>
          <w:rFonts w:cstheme="minorHAnsi"/>
        </w:rPr>
      </w:pPr>
      <w:r w:rsidRPr="00162146">
        <w:rPr>
          <w:rFonts w:cstheme="minorHAnsi"/>
        </w:rPr>
        <w:t xml:space="preserve">Wanneer je een inleiding tot een geëditeerd werk of een vertaling citeert, gebruik dan het onderstaande paradigma. </w:t>
      </w:r>
    </w:p>
    <w:p w14:paraId="5A81009F" w14:textId="77777777" w:rsidR="00162146" w:rsidRPr="003D41D5" w:rsidRDefault="00162146" w:rsidP="006800EF">
      <w:pPr>
        <w:pStyle w:val="Bron"/>
        <w:rPr>
          <w:rStyle w:val="Titelvanboek"/>
          <w:rFonts w:asciiTheme="minorHAnsi" w:hAnsiTheme="minorHAnsi"/>
          <w:sz w:val="20"/>
          <w:szCs w:val="20"/>
          <w:lang w:val="nl-NL"/>
        </w:rPr>
      </w:pPr>
      <w:r w:rsidRPr="003D41D5">
        <w:rPr>
          <w:rStyle w:val="Titelvanboek"/>
          <w:rFonts w:asciiTheme="minorHAnsi" w:hAnsiTheme="minorHAnsi"/>
          <w:sz w:val="20"/>
          <w:szCs w:val="20"/>
          <w:lang w:val="nl-NL"/>
        </w:rPr>
        <w:t xml:space="preserve">W. Köhler, inleiding tot: Zwingli, </w:t>
      </w:r>
      <w:r w:rsidRPr="009373A4">
        <w:rPr>
          <w:rStyle w:val="Titelvanboek"/>
          <w:rFonts w:asciiTheme="minorHAnsi" w:hAnsiTheme="minorHAnsi"/>
          <w:i/>
          <w:iCs/>
          <w:sz w:val="20"/>
          <w:szCs w:val="20"/>
          <w:lang w:val="nl-NL"/>
        </w:rPr>
        <w:t>Aktion</w:t>
      </w:r>
      <w:r w:rsidRPr="003D41D5">
        <w:rPr>
          <w:rStyle w:val="Titelvanboek"/>
          <w:rFonts w:asciiTheme="minorHAnsi" w:hAnsiTheme="minorHAnsi"/>
          <w:sz w:val="20"/>
          <w:szCs w:val="20"/>
          <w:lang w:val="nl-NL"/>
        </w:rPr>
        <w:t>, 6.</w:t>
      </w:r>
    </w:p>
    <w:p w14:paraId="64FFE026" w14:textId="2A75512B" w:rsidR="006A4D18" w:rsidRDefault="00162146" w:rsidP="00162146">
      <w:pPr>
        <w:rPr>
          <w:rFonts w:cstheme="minorHAnsi"/>
        </w:rPr>
      </w:pPr>
      <w:r w:rsidRPr="00162146">
        <w:rPr>
          <w:rFonts w:cstheme="minorHAnsi"/>
        </w:rPr>
        <w:t>Het werk dient voluit vermeld te zijn in de literatuurlijst, onder de naam van Zwingli, maar uiteraard met vermelding van de naam van de bezorger.</w:t>
      </w:r>
    </w:p>
    <w:p w14:paraId="03FF2D3F" w14:textId="74AC8AAA" w:rsidR="006A4D18" w:rsidRDefault="00C928EC" w:rsidP="00DF2EAA">
      <w:pPr>
        <w:pStyle w:val="Kop4"/>
      </w:pPr>
      <w:bookmarkStart w:id="113" w:name="_Toc70175252"/>
      <w:bookmarkStart w:id="114" w:name="_Toc70175351"/>
      <w:r>
        <w:t>b</w:t>
      </w:r>
      <w:r w:rsidR="006A4D18">
        <w:t>ronnen citeren uit secundaire literatuur</w:t>
      </w:r>
      <w:bookmarkEnd w:id="113"/>
      <w:bookmarkEnd w:id="114"/>
    </w:p>
    <w:p w14:paraId="3F2B7689" w14:textId="4CCD88A0" w:rsidR="006A4D18" w:rsidRPr="00162146" w:rsidRDefault="006A4D18" w:rsidP="006A4D18">
      <w:pPr>
        <w:rPr>
          <w:rFonts w:cstheme="minorHAnsi"/>
        </w:rPr>
      </w:pPr>
      <w:r w:rsidRPr="00162146">
        <w:rPr>
          <w:rFonts w:cstheme="minorHAnsi"/>
        </w:rPr>
        <w:t>Soms wordt een onderzoeksbron geciteerd uit de secundaire literatuur. Als dit gebeurt, moeten beide titels worden opgenomen in de literatuurlijst. De verwijzing in de voetnoot ziet er als volgt uit:</w:t>
      </w:r>
    </w:p>
    <w:p w14:paraId="28F8D5BE" w14:textId="77777777" w:rsidR="00F47945" w:rsidRDefault="006A4D18" w:rsidP="006800EF">
      <w:pPr>
        <w:pStyle w:val="Bron"/>
      </w:pPr>
      <w:r w:rsidRPr="006800EF">
        <w:t xml:space="preserve">Viret, </w:t>
      </w:r>
      <w:r w:rsidRPr="009373A4">
        <w:rPr>
          <w:i/>
          <w:iCs/>
        </w:rPr>
        <w:t>Instruction</w:t>
      </w:r>
      <w:r w:rsidRPr="006800EF">
        <w:t xml:space="preserve">, 63, geciteerd in Barnaud, </w:t>
      </w:r>
      <w:r w:rsidRPr="009373A4">
        <w:rPr>
          <w:i/>
          <w:iCs/>
        </w:rPr>
        <w:t>Viret Vie</w:t>
      </w:r>
      <w:r w:rsidRPr="006800EF">
        <w:t>, 523.</w:t>
      </w:r>
    </w:p>
    <w:p w14:paraId="6672FD2A" w14:textId="77777777" w:rsidR="00F47945" w:rsidRDefault="00F47945" w:rsidP="006800EF">
      <w:pPr>
        <w:pStyle w:val="Bron"/>
      </w:pPr>
    </w:p>
    <w:p w14:paraId="7367E4E5" w14:textId="77777777" w:rsidR="00F47945" w:rsidRDefault="00F47945" w:rsidP="00F47945">
      <w:pPr>
        <w:pStyle w:val="Kop4"/>
      </w:pPr>
      <w:r>
        <w:lastRenderedPageBreak/>
        <w:t>Klassieke teksten op internet</w:t>
      </w:r>
    </w:p>
    <w:p w14:paraId="2442FB89" w14:textId="22CD3FDC" w:rsidR="00F47945" w:rsidRDefault="00F47945" w:rsidP="00F47945">
      <w:pPr>
        <w:ind w:left="76"/>
      </w:pPr>
      <w:r>
        <w:t>Veel klassieke teksten zijn tegenwoordig makkelijker te vinden op internet dan in een bibliotheek. Voor andere onderzoekers kan het behulpzaam zijn de vindplaats op het world wide web te vermelden. Vermeld desgewenst de website aan het einde van de gebruikelijke informatie, voorafgegaan door een komma.</w:t>
      </w:r>
    </w:p>
    <w:p w14:paraId="71B7AE1E" w14:textId="55D11AF7" w:rsidR="006A4D18" w:rsidRPr="006800EF" w:rsidRDefault="00F47945" w:rsidP="00F47945">
      <w:pPr>
        <w:ind w:left="76"/>
      </w:pPr>
      <w:r>
        <w:tab/>
        <w:t xml:space="preserve">B. Smytegelt, </w:t>
      </w:r>
      <w:r w:rsidRPr="00F47945">
        <w:rPr>
          <w:rStyle w:val="Zwaar"/>
          <w:b w:val="0"/>
          <w:bCs w:val="0"/>
          <w:i/>
          <w:iCs/>
        </w:rPr>
        <w:t>Keurstoffen, of Verzameling van vyftig uitmuntende predicatien</w:t>
      </w:r>
      <w:r>
        <w:t xml:space="preserve"> (</w:t>
      </w:r>
      <w:r>
        <w:t>Middelburg:</w:t>
      </w:r>
      <w:r>
        <w:t xml:space="preserve"> </w:t>
      </w:r>
      <w:r>
        <w:t>V</w:t>
      </w:r>
      <w:r>
        <w:t>an Thol,</w:t>
      </w:r>
      <w:r>
        <w:t xml:space="preserve"> 1765</w:t>
      </w:r>
      <w:r>
        <w:t>)</w:t>
      </w:r>
      <w:r>
        <w:t xml:space="preserve">, 1-14, </w:t>
      </w:r>
      <w:r w:rsidRPr="00F47945">
        <w:t>https://books.google.nl/books?id=Y7BaAAAAcAAJ</w:t>
      </w:r>
      <w:r>
        <w:t xml:space="preserve"> </w:t>
      </w:r>
      <w:r w:rsidR="006A4D18" w:rsidRPr="006800EF">
        <w:br w:type="page"/>
      </w:r>
    </w:p>
    <w:p w14:paraId="60C3E765" w14:textId="3C5D1547" w:rsidR="006A4D18" w:rsidRPr="006A4D18" w:rsidRDefault="006A4D18" w:rsidP="006A4D18">
      <w:pPr>
        <w:pStyle w:val="Kop3"/>
        <w:rPr>
          <w:rFonts w:cstheme="minorHAnsi"/>
        </w:rPr>
      </w:pPr>
      <w:bookmarkStart w:id="115" w:name="_Toc70175253"/>
      <w:bookmarkStart w:id="116" w:name="_Toc70175352"/>
      <w:r w:rsidRPr="006A4D18">
        <w:rPr>
          <w:rFonts w:cstheme="minorHAnsi"/>
        </w:rPr>
        <w:lastRenderedPageBreak/>
        <w:t>Afbeeldingen</w:t>
      </w:r>
      <w:bookmarkEnd w:id="115"/>
      <w:bookmarkEnd w:id="116"/>
    </w:p>
    <w:p w14:paraId="5690EDC0" w14:textId="77777777" w:rsidR="006A4D18" w:rsidRPr="006A4D18" w:rsidRDefault="006A4D18" w:rsidP="006A4D18">
      <w:pPr>
        <w:rPr>
          <w:rFonts w:cstheme="minorHAnsi"/>
        </w:rPr>
      </w:pPr>
      <w:r w:rsidRPr="006A4D18">
        <w:rPr>
          <w:rFonts w:cstheme="minorHAnsi"/>
        </w:rPr>
        <w:t>Afbeeldingen hoeven niet apart vermeld te worden in een literatuurlijst, tenzij de afbeeldingen een onderzoeksbron zijn (bv. in een scriptie over religieuze kunst). Schrijf bij elke afbeelding een onderschrift (‘caption’), met daarin een bronvermelding. Nummering van illustraties is alleen nodig als je in de tekst verwijst naar de afbeelding (‘Zie afbeelding 1’). Plaatsing van de afbeelding volgt dan direct na de tekstverwijzing, voor zover de opmaakt van de tekst het toelaat. Dus zo:</w:t>
      </w:r>
    </w:p>
    <w:p w14:paraId="10FDB359" w14:textId="77777777" w:rsidR="006A4D18" w:rsidRPr="006A4D18" w:rsidRDefault="006A4D18" w:rsidP="006A4D18">
      <w:pPr>
        <w:rPr>
          <w:rFonts w:cstheme="minorHAnsi"/>
        </w:rPr>
      </w:pPr>
    </w:p>
    <w:p w14:paraId="6FD61394" w14:textId="77777777" w:rsidR="006A4D18" w:rsidRPr="006A4D18" w:rsidRDefault="006A4D18" w:rsidP="006A4D18">
      <w:pPr>
        <w:rPr>
          <w:rFonts w:cstheme="minorHAnsi"/>
        </w:rPr>
      </w:pPr>
    </w:p>
    <w:p w14:paraId="02BA0217" w14:textId="77777777" w:rsidR="006A4D18" w:rsidRPr="006A4D18" w:rsidRDefault="006A4D18" w:rsidP="006A4D18">
      <w:pPr>
        <w:rPr>
          <w:rFonts w:cstheme="minorHAnsi"/>
        </w:rPr>
      </w:pPr>
      <w:r w:rsidRPr="00DF72CB">
        <w:rPr>
          <w:rFonts w:cstheme="minorHAnsi"/>
          <w:noProof/>
        </w:rPr>
        <w:drawing>
          <wp:inline distT="0" distB="0" distL="0" distR="0" wp14:anchorId="5BC0F23D" wp14:editId="1419FCAF">
            <wp:extent cx="3267710" cy="2043430"/>
            <wp:effectExtent l="0" t="0" r="0" b="0"/>
            <wp:docPr id="1" name="Afbeelding 1" descr="F&amp;S mogen hun schoen zetten (NRC, do, 16-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p;S mogen hun schoen zetten (NRC, do, 16-02-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7710" cy="2043430"/>
                    </a:xfrm>
                    <a:prstGeom prst="rect">
                      <a:avLst/>
                    </a:prstGeom>
                    <a:noFill/>
                    <a:ln>
                      <a:noFill/>
                    </a:ln>
                  </pic:spPr>
                </pic:pic>
              </a:graphicData>
            </a:graphic>
          </wp:inline>
        </w:drawing>
      </w:r>
    </w:p>
    <w:p w14:paraId="34EEE06E" w14:textId="77777777" w:rsidR="006A4D18" w:rsidRPr="006A4D18" w:rsidRDefault="006A4D18" w:rsidP="006A4D18">
      <w:pPr>
        <w:rPr>
          <w:rFonts w:cstheme="minorHAnsi"/>
        </w:rPr>
      </w:pPr>
    </w:p>
    <w:p w14:paraId="4B24BF05" w14:textId="77777777" w:rsidR="006A4D18" w:rsidRPr="006A4D18" w:rsidRDefault="006A4D18" w:rsidP="006800EF">
      <w:pPr>
        <w:ind w:firstLine="0"/>
        <w:rPr>
          <w:rFonts w:cstheme="minorHAnsi"/>
        </w:rPr>
      </w:pPr>
      <w:r w:rsidRPr="006A4D18">
        <w:rPr>
          <w:rFonts w:cstheme="minorHAnsi"/>
        </w:rPr>
        <w:t xml:space="preserve">Commentaar van Reid, Geleinse en Van Tol op het bezoek van imam Haitham al-Haddad. </w:t>
      </w:r>
      <w:r w:rsidRPr="006A4D18">
        <w:rPr>
          <w:rFonts w:cstheme="minorHAnsi"/>
          <w:i/>
          <w:iCs/>
        </w:rPr>
        <w:t>NRC Handelsblad</w:t>
      </w:r>
      <w:r w:rsidRPr="006A4D18">
        <w:rPr>
          <w:rFonts w:cstheme="minorHAnsi"/>
        </w:rPr>
        <w:t>, 16 februari 2012.</w:t>
      </w:r>
    </w:p>
    <w:p w14:paraId="12A33DB1" w14:textId="77777777" w:rsidR="006800EF" w:rsidRDefault="006800EF">
      <w:pPr>
        <w:ind w:firstLine="0"/>
        <w:jc w:val="left"/>
        <w:rPr>
          <w:rFonts w:eastAsia="Times New Roman" w:cstheme="minorHAnsi"/>
          <w:b/>
          <w:i/>
          <w:iCs/>
          <w:lang w:eastAsia="nl-NL"/>
        </w:rPr>
      </w:pPr>
      <w:bookmarkStart w:id="117" w:name="_Toc70175254"/>
      <w:bookmarkStart w:id="118" w:name="_Toc70175353"/>
      <w:r>
        <w:rPr>
          <w:rFonts w:cstheme="minorHAnsi"/>
        </w:rPr>
        <w:br w:type="page"/>
      </w:r>
    </w:p>
    <w:p w14:paraId="6DE4B420" w14:textId="2FB01F08" w:rsidR="005661FF" w:rsidRPr="006A4D18" w:rsidRDefault="005661FF" w:rsidP="006A4D18">
      <w:pPr>
        <w:pStyle w:val="Kop3"/>
        <w:rPr>
          <w:rFonts w:cstheme="minorHAnsi"/>
        </w:rPr>
      </w:pPr>
      <w:r w:rsidRPr="006A4D18">
        <w:rPr>
          <w:rFonts w:cstheme="minorHAnsi"/>
        </w:rPr>
        <w:lastRenderedPageBreak/>
        <w:t>Afkortingen van bijbelboeken</w:t>
      </w:r>
      <w:bookmarkEnd w:id="117"/>
      <w:bookmarkEnd w:id="118"/>
    </w:p>
    <w:p w14:paraId="34267AB0" w14:textId="5391F3F7" w:rsidR="00E475E2" w:rsidRPr="006A4D18" w:rsidRDefault="005661FF" w:rsidP="00E475E2">
      <w:pPr>
        <w:rPr>
          <w:rFonts w:cstheme="minorHAnsi"/>
        </w:rPr>
      </w:pPr>
      <w:r w:rsidRPr="006A4D18">
        <w:rPr>
          <w:rFonts w:cstheme="minorHAnsi"/>
        </w:rPr>
        <w:t xml:space="preserve">Van te voren dient men één standaard te kiezen voor het afkorten van bijbelboeken. Als voorbeeld hebben we in de bijlage de afkortingen uit de </w:t>
      </w:r>
      <w:r w:rsidRPr="006A4D18">
        <w:rPr>
          <w:rFonts w:cstheme="minorHAnsi"/>
          <w:i/>
          <w:iCs/>
        </w:rPr>
        <w:t xml:space="preserve">Nieuwe Bijbelvertaling </w:t>
      </w:r>
      <w:r w:rsidRPr="006A4D18">
        <w:rPr>
          <w:rFonts w:cstheme="minorHAnsi"/>
        </w:rPr>
        <w:t xml:space="preserve">opgenomen. Voor een ander publiek kan het zinvol </w:t>
      </w:r>
      <w:r w:rsidRPr="00F47945">
        <w:rPr>
          <w:rFonts w:cstheme="minorHAnsi"/>
        </w:rPr>
        <w:t>zijn andere afkortingen te hanteren, als men deze maar verantwoord en consequent hanteert.</w:t>
      </w:r>
      <w:r w:rsidR="00E475E2" w:rsidRPr="00F47945">
        <w:rPr>
          <w:rFonts w:cstheme="minorHAnsi"/>
        </w:rPr>
        <w:t xml:space="preserve"> Voor het citeren van Bijbelboeken in een Engels paper, zie Vyhmeister p. 327-329</w:t>
      </w:r>
      <w:r w:rsidR="00F47945">
        <w:rPr>
          <w:rFonts w:cstheme="minorHAnsi"/>
        </w:rPr>
        <w:t>.</w:t>
      </w:r>
    </w:p>
    <w:p w14:paraId="2FDA1DF9" w14:textId="77777777" w:rsidR="005661FF" w:rsidRPr="006A4D18" w:rsidRDefault="005661FF" w:rsidP="00DF72CB">
      <w:pPr>
        <w:rPr>
          <w:rFonts w:cstheme="minorHAnsi"/>
        </w:rPr>
      </w:pPr>
      <w:r w:rsidRPr="006A4D18">
        <w:rPr>
          <w:rFonts w:cstheme="minorHAnsi"/>
        </w:rPr>
        <w:t>Voor het citeren hanteren we het volgende paradigma:</w:t>
      </w:r>
    </w:p>
    <w:p w14:paraId="2671933F" w14:textId="77777777" w:rsidR="005661FF" w:rsidRPr="003D41D5" w:rsidRDefault="005661FF" w:rsidP="006800EF">
      <w:pPr>
        <w:pStyle w:val="Bron"/>
        <w:rPr>
          <w:lang w:val="nl-NL"/>
        </w:rPr>
      </w:pPr>
      <w:r w:rsidRPr="003D41D5">
        <w:rPr>
          <w:lang w:val="nl-NL"/>
        </w:rPr>
        <w:t>Zach. 5,1 [komma tussen hoofdstuk en vers, zonder spatie].</w:t>
      </w:r>
    </w:p>
    <w:p w14:paraId="6E2AA403" w14:textId="77777777" w:rsidR="005661FF" w:rsidRPr="003D41D5" w:rsidRDefault="005661FF" w:rsidP="006800EF">
      <w:pPr>
        <w:pStyle w:val="Bron"/>
        <w:rPr>
          <w:lang w:val="nl-NL"/>
        </w:rPr>
      </w:pPr>
      <w:r w:rsidRPr="003D41D5">
        <w:rPr>
          <w:lang w:val="nl-NL"/>
        </w:rPr>
        <w:t>Ruth 3,1.3.10-12 [punt in een opsomming van verzen, streepje in een reeks verzen].</w:t>
      </w:r>
    </w:p>
    <w:p w14:paraId="74E2F5E8" w14:textId="77777777" w:rsidR="005661FF" w:rsidRPr="003D41D5" w:rsidRDefault="005661FF" w:rsidP="006800EF">
      <w:pPr>
        <w:pStyle w:val="Bron"/>
        <w:rPr>
          <w:lang w:val="nl-NL"/>
        </w:rPr>
      </w:pPr>
      <w:r w:rsidRPr="003D41D5">
        <w:rPr>
          <w:lang w:val="nl-NL"/>
        </w:rPr>
        <w:t>Filem. 1.6; Ef. 2,1-8; Filip. 3,1-15 [puntkomma in een opsomming van meerdere passages].</w:t>
      </w:r>
    </w:p>
    <w:p w14:paraId="4200B7FF" w14:textId="77777777" w:rsidR="005661FF" w:rsidRPr="003D41D5" w:rsidRDefault="005661FF" w:rsidP="006800EF">
      <w:pPr>
        <w:pStyle w:val="Bron"/>
        <w:rPr>
          <w:lang w:val="nl-NL"/>
        </w:rPr>
      </w:pPr>
      <w:r w:rsidRPr="003D41D5">
        <w:rPr>
          <w:lang w:val="nl-NL"/>
        </w:rPr>
        <w:t>Gal. 1-3; 5-6 [streepje in een reeks hoofdstukken].</w:t>
      </w:r>
    </w:p>
    <w:p w14:paraId="744092C8" w14:textId="77777777" w:rsidR="005661FF" w:rsidRPr="006A4D18" w:rsidRDefault="005661FF" w:rsidP="00DF72CB">
      <w:pPr>
        <w:rPr>
          <w:rFonts w:cstheme="minorHAnsi"/>
        </w:rPr>
      </w:pPr>
      <w:r w:rsidRPr="006A4D18">
        <w:rPr>
          <w:rFonts w:cstheme="minorHAnsi"/>
        </w:rPr>
        <w:t>Ergo: een komma is onderschikkend; een punt is nevenschikkend tussen verzen; een puntkomma is nevenschikkend op een hoger niveau (hoofd</w:t>
      </w:r>
      <w:r w:rsidRPr="006A4D18">
        <w:rPr>
          <w:rFonts w:cstheme="minorHAnsi"/>
        </w:rPr>
        <w:softHyphen/>
        <w:t>stuk, boek).</w:t>
      </w:r>
    </w:p>
    <w:p w14:paraId="6A33FFE8" w14:textId="77777777" w:rsidR="006A4D18" w:rsidRPr="006A4D18" w:rsidRDefault="006A4D18" w:rsidP="006A4D18">
      <w:pPr>
        <w:rPr>
          <w:rFonts w:cstheme="minorHAnsi"/>
        </w:rPr>
      </w:pPr>
      <w:r w:rsidRPr="006A4D18">
        <w:rPr>
          <w:rFonts w:cstheme="minorHAnsi"/>
        </w:rPr>
        <w:t>Voor het afkorten van Bijbelboeken in het Nederlandse taalgebied geven we hieronder de standaard van de Nieuwe Bijbelvertaling (2004) weer.</w:t>
      </w:r>
      <w:r w:rsidRPr="006A4D18">
        <w:rPr>
          <w:rStyle w:val="Voetnootmarkering"/>
          <w:rFonts w:cstheme="minorHAnsi"/>
        </w:rPr>
        <w:footnoteReference w:id="7"/>
      </w:r>
    </w:p>
    <w:p w14:paraId="18EA1A42" w14:textId="0FC6AAA0" w:rsidR="006A4D18" w:rsidRPr="006A4D18" w:rsidRDefault="006A4D18" w:rsidP="00BE3E3A">
      <w:pPr>
        <w:pStyle w:val="Kop4"/>
        <w:numPr>
          <w:ilvl w:val="0"/>
          <w:numId w:val="19"/>
        </w:numPr>
      </w:pPr>
      <w:bookmarkStart w:id="119" w:name="_Toc70175255"/>
      <w:bookmarkStart w:id="120" w:name="_Toc70175354"/>
      <w:r w:rsidRPr="006A4D18">
        <w:t>Oude Testament</w:t>
      </w:r>
      <w:bookmarkEnd w:id="119"/>
      <w:bookmarkEnd w:id="120"/>
    </w:p>
    <w:p w14:paraId="3A5D0074" w14:textId="490B3FAB" w:rsidR="006A4D18" w:rsidRDefault="006A4D18" w:rsidP="006A4D18">
      <w:pPr>
        <w:tabs>
          <w:tab w:val="left" w:pos="2552"/>
        </w:tabs>
        <w:spacing w:after="0"/>
        <w:ind w:firstLine="0"/>
        <w:rPr>
          <w:rFonts w:cstheme="minorHAnsi"/>
        </w:rPr>
        <w:sectPr w:rsidR="006A4D18">
          <w:footerReference w:type="even" r:id="rId11"/>
          <w:pgSz w:w="11906" w:h="16838"/>
          <w:pgMar w:top="1417" w:right="1417" w:bottom="1417" w:left="1417" w:header="708" w:footer="708" w:gutter="0"/>
          <w:cols w:space="708"/>
          <w:docGrid w:linePitch="360"/>
        </w:sectPr>
      </w:pPr>
    </w:p>
    <w:p w14:paraId="67FE0C73" w14:textId="155D60F3" w:rsidR="006A4D18" w:rsidRPr="006A4D18" w:rsidRDefault="006A4D18" w:rsidP="006A4D18">
      <w:pPr>
        <w:tabs>
          <w:tab w:val="left" w:pos="2552"/>
        </w:tabs>
        <w:spacing w:after="0"/>
        <w:rPr>
          <w:rFonts w:cstheme="minorHAnsi"/>
        </w:rPr>
      </w:pPr>
      <w:r w:rsidRPr="006A4D18">
        <w:rPr>
          <w:rFonts w:cstheme="minorHAnsi"/>
        </w:rPr>
        <w:t>Genesis</w:t>
      </w:r>
      <w:r w:rsidRPr="006A4D18">
        <w:rPr>
          <w:rFonts w:cstheme="minorHAnsi"/>
        </w:rPr>
        <w:tab/>
        <w:t>Gen.</w:t>
      </w:r>
    </w:p>
    <w:p w14:paraId="183073A4" w14:textId="77777777" w:rsidR="006A4D18" w:rsidRPr="006A4D18" w:rsidRDefault="006A4D18" w:rsidP="006A4D18">
      <w:pPr>
        <w:tabs>
          <w:tab w:val="left" w:pos="2552"/>
        </w:tabs>
        <w:spacing w:after="0"/>
        <w:rPr>
          <w:rFonts w:cstheme="minorHAnsi"/>
        </w:rPr>
      </w:pPr>
      <w:r w:rsidRPr="006A4D18">
        <w:rPr>
          <w:rFonts w:cstheme="minorHAnsi"/>
        </w:rPr>
        <w:t>Exodus</w:t>
      </w:r>
      <w:r w:rsidRPr="006A4D18">
        <w:rPr>
          <w:rFonts w:cstheme="minorHAnsi"/>
        </w:rPr>
        <w:tab/>
        <w:t>Ex.</w:t>
      </w:r>
    </w:p>
    <w:p w14:paraId="15D12895" w14:textId="77777777" w:rsidR="006A4D18" w:rsidRPr="006A4D18" w:rsidRDefault="006A4D18" w:rsidP="006A4D18">
      <w:pPr>
        <w:tabs>
          <w:tab w:val="left" w:pos="2552"/>
        </w:tabs>
        <w:spacing w:after="0"/>
        <w:rPr>
          <w:rFonts w:cstheme="minorHAnsi"/>
        </w:rPr>
      </w:pPr>
      <w:r w:rsidRPr="006A4D18">
        <w:rPr>
          <w:rFonts w:cstheme="minorHAnsi"/>
        </w:rPr>
        <w:t>Leviticus</w:t>
      </w:r>
      <w:r w:rsidRPr="006A4D18">
        <w:rPr>
          <w:rFonts w:cstheme="minorHAnsi"/>
        </w:rPr>
        <w:tab/>
        <w:t>Lev.</w:t>
      </w:r>
    </w:p>
    <w:p w14:paraId="140E92FB" w14:textId="77777777" w:rsidR="006A4D18" w:rsidRPr="006A4D18" w:rsidRDefault="006A4D18" w:rsidP="006A4D18">
      <w:pPr>
        <w:tabs>
          <w:tab w:val="left" w:pos="2552"/>
        </w:tabs>
        <w:spacing w:after="0"/>
        <w:rPr>
          <w:rFonts w:cstheme="minorHAnsi"/>
        </w:rPr>
      </w:pPr>
      <w:r w:rsidRPr="006A4D18">
        <w:rPr>
          <w:rFonts w:cstheme="minorHAnsi"/>
        </w:rPr>
        <w:t>Numeri</w:t>
      </w:r>
      <w:r w:rsidRPr="006A4D18">
        <w:rPr>
          <w:rFonts w:cstheme="minorHAnsi"/>
        </w:rPr>
        <w:tab/>
        <w:t>Num.</w:t>
      </w:r>
    </w:p>
    <w:p w14:paraId="0E29592A" w14:textId="77777777" w:rsidR="006A4D18" w:rsidRPr="006A4D18" w:rsidRDefault="006A4D18" w:rsidP="006A4D18">
      <w:pPr>
        <w:tabs>
          <w:tab w:val="left" w:pos="2552"/>
        </w:tabs>
        <w:spacing w:after="0"/>
        <w:rPr>
          <w:rFonts w:cstheme="minorHAnsi"/>
        </w:rPr>
      </w:pPr>
      <w:r w:rsidRPr="006A4D18">
        <w:rPr>
          <w:rFonts w:cstheme="minorHAnsi"/>
        </w:rPr>
        <w:t>Deuteronomium</w:t>
      </w:r>
      <w:r w:rsidRPr="006A4D18">
        <w:rPr>
          <w:rFonts w:cstheme="minorHAnsi"/>
        </w:rPr>
        <w:tab/>
        <w:t>Deut.</w:t>
      </w:r>
    </w:p>
    <w:p w14:paraId="634E59A7" w14:textId="77777777" w:rsidR="006A4D18" w:rsidRPr="006A4D18" w:rsidRDefault="006A4D18" w:rsidP="006A4D18">
      <w:pPr>
        <w:tabs>
          <w:tab w:val="left" w:pos="2552"/>
        </w:tabs>
        <w:spacing w:after="0"/>
        <w:rPr>
          <w:rFonts w:cstheme="minorHAnsi"/>
        </w:rPr>
      </w:pPr>
      <w:r w:rsidRPr="006A4D18">
        <w:rPr>
          <w:rFonts w:cstheme="minorHAnsi"/>
        </w:rPr>
        <w:t>Jozua</w:t>
      </w:r>
      <w:r w:rsidRPr="006A4D18">
        <w:rPr>
          <w:rFonts w:cstheme="minorHAnsi"/>
        </w:rPr>
        <w:tab/>
        <w:t>Joz.</w:t>
      </w:r>
    </w:p>
    <w:p w14:paraId="4FD23AC0" w14:textId="77777777" w:rsidR="006A4D18" w:rsidRPr="006A4D18" w:rsidRDefault="006A4D18" w:rsidP="006A4D18">
      <w:pPr>
        <w:tabs>
          <w:tab w:val="left" w:pos="2552"/>
        </w:tabs>
        <w:spacing w:after="0"/>
        <w:rPr>
          <w:rFonts w:cstheme="minorHAnsi"/>
        </w:rPr>
      </w:pPr>
      <w:r w:rsidRPr="006A4D18">
        <w:rPr>
          <w:rFonts w:cstheme="minorHAnsi"/>
        </w:rPr>
        <w:t>Rechters</w:t>
      </w:r>
      <w:r w:rsidRPr="006A4D18">
        <w:rPr>
          <w:rFonts w:cstheme="minorHAnsi"/>
        </w:rPr>
        <w:tab/>
        <w:t>Recht.</w:t>
      </w:r>
    </w:p>
    <w:p w14:paraId="4F24C4D8" w14:textId="77777777" w:rsidR="006A4D18" w:rsidRPr="006A4D18" w:rsidRDefault="006A4D18" w:rsidP="006A4D18">
      <w:pPr>
        <w:tabs>
          <w:tab w:val="left" w:pos="2552"/>
        </w:tabs>
        <w:spacing w:after="0"/>
        <w:rPr>
          <w:rFonts w:cstheme="minorHAnsi"/>
        </w:rPr>
      </w:pPr>
      <w:r w:rsidRPr="006A4D18">
        <w:rPr>
          <w:rFonts w:cstheme="minorHAnsi"/>
        </w:rPr>
        <w:t>Ruth</w:t>
      </w:r>
      <w:r w:rsidRPr="006A4D18">
        <w:rPr>
          <w:rFonts w:cstheme="minorHAnsi"/>
        </w:rPr>
        <w:tab/>
        <w:t>Ruth</w:t>
      </w:r>
    </w:p>
    <w:p w14:paraId="50A07E4A" w14:textId="77777777" w:rsidR="006A4D18" w:rsidRPr="006A4D18" w:rsidRDefault="006A4D18" w:rsidP="006A4D18">
      <w:pPr>
        <w:tabs>
          <w:tab w:val="left" w:pos="2552"/>
        </w:tabs>
        <w:spacing w:after="0"/>
        <w:rPr>
          <w:rFonts w:cstheme="minorHAnsi"/>
        </w:rPr>
      </w:pPr>
      <w:r w:rsidRPr="006A4D18">
        <w:rPr>
          <w:rFonts w:cstheme="minorHAnsi"/>
        </w:rPr>
        <w:t>1 Samuël</w:t>
      </w:r>
      <w:r w:rsidRPr="006A4D18">
        <w:rPr>
          <w:rFonts w:cstheme="minorHAnsi"/>
        </w:rPr>
        <w:tab/>
        <w:t>1 Sam.</w:t>
      </w:r>
    </w:p>
    <w:p w14:paraId="3819C555" w14:textId="77777777" w:rsidR="006A4D18" w:rsidRPr="006A4D18" w:rsidRDefault="006A4D18" w:rsidP="006A4D18">
      <w:pPr>
        <w:tabs>
          <w:tab w:val="left" w:pos="2552"/>
        </w:tabs>
        <w:spacing w:after="0"/>
        <w:rPr>
          <w:rFonts w:cstheme="minorHAnsi"/>
        </w:rPr>
      </w:pPr>
      <w:r w:rsidRPr="006A4D18">
        <w:rPr>
          <w:rFonts w:cstheme="minorHAnsi"/>
        </w:rPr>
        <w:t>2 Samuël</w:t>
      </w:r>
      <w:r w:rsidRPr="006A4D18">
        <w:rPr>
          <w:rFonts w:cstheme="minorHAnsi"/>
        </w:rPr>
        <w:tab/>
        <w:t>2 Sam.</w:t>
      </w:r>
    </w:p>
    <w:p w14:paraId="4FB42FA9" w14:textId="77777777" w:rsidR="006A4D18" w:rsidRPr="006A4D18" w:rsidRDefault="006A4D18" w:rsidP="006A4D18">
      <w:pPr>
        <w:tabs>
          <w:tab w:val="left" w:pos="2552"/>
        </w:tabs>
        <w:spacing w:after="0"/>
        <w:rPr>
          <w:rFonts w:cstheme="minorHAnsi"/>
        </w:rPr>
      </w:pPr>
      <w:r w:rsidRPr="006A4D18">
        <w:rPr>
          <w:rFonts w:cstheme="minorHAnsi"/>
        </w:rPr>
        <w:t>1 Koningen</w:t>
      </w:r>
      <w:r w:rsidRPr="006A4D18">
        <w:rPr>
          <w:rFonts w:cstheme="minorHAnsi"/>
        </w:rPr>
        <w:tab/>
        <w:t>1 Kon.</w:t>
      </w:r>
    </w:p>
    <w:p w14:paraId="4E9541CE" w14:textId="77777777" w:rsidR="006A4D18" w:rsidRPr="006A4D18" w:rsidRDefault="006A4D18" w:rsidP="006A4D18">
      <w:pPr>
        <w:tabs>
          <w:tab w:val="left" w:pos="2552"/>
        </w:tabs>
        <w:spacing w:after="0"/>
        <w:rPr>
          <w:rFonts w:cstheme="minorHAnsi"/>
        </w:rPr>
      </w:pPr>
      <w:r w:rsidRPr="006A4D18">
        <w:rPr>
          <w:rFonts w:cstheme="minorHAnsi"/>
        </w:rPr>
        <w:t>2 Koningen</w:t>
      </w:r>
      <w:r w:rsidRPr="006A4D18">
        <w:rPr>
          <w:rFonts w:cstheme="minorHAnsi"/>
        </w:rPr>
        <w:tab/>
        <w:t>2 Kon.</w:t>
      </w:r>
    </w:p>
    <w:p w14:paraId="4F0A6CC1" w14:textId="77777777" w:rsidR="006A4D18" w:rsidRPr="006A4D18" w:rsidRDefault="006A4D18" w:rsidP="006A4D18">
      <w:pPr>
        <w:tabs>
          <w:tab w:val="left" w:pos="2552"/>
        </w:tabs>
        <w:spacing w:after="0"/>
        <w:rPr>
          <w:rFonts w:cstheme="minorHAnsi"/>
        </w:rPr>
      </w:pPr>
      <w:r w:rsidRPr="006A4D18">
        <w:rPr>
          <w:rFonts w:cstheme="minorHAnsi"/>
        </w:rPr>
        <w:t>1 Kronieken</w:t>
      </w:r>
      <w:r w:rsidRPr="006A4D18">
        <w:rPr>
          <w:rFonts w:cstheme="minorHAnsi"/>
        </w:rPr>
        <w:tab/>
        <w:t>1 Kron.</w:t>
      </w:r>
    </w:p>
    <w:p w14:paraId="5DFAF7B0" w14:textId="77777777" w:rsidR="006A4D18" w:rsidRPr="006A4D18" w:rsidRDefault="006A4D18" w:rsidP="006A4D18">
      <w:pPr>
        <w:tabs>
          <w:tab w:val="left" w:pos="2552"/>
        </w:tabs>
        <w:spacing w:after="0"/>
        <w:rPr>
          <w:rFonts w:cstheme="minorHAnsi"/>
        </w:rPr>
      </w:pPr>
      <w:r w:rsidRPr="006A4D18">
        <w:rPr>
          <w:rFonts w:cstheme="minorHAnsi"/>
        </w:rPr>
        <w:t>2 Kronieken</w:t>
      </w:r>
      <w:r w:rsidRPr="006A4D18">
        <w:rPr>
          <w:rFonts w:cstheme="minorHAnsi"/>
        </w:rPr>
        <w:tab/>
        <w:t>2 Kron.</w:t>
      </w:r>
    </w:p>
    <w:p w14:paraId="7FFCF107" w14:textId="77777777" w:rsidR="006A4D18" w:rsidRPr="006A4D18" w:rsidRDefault="006A4D18" w:rsidP="006A4D18">
      <w:pPr>
        <w:tabs>
          <w:tab w:val="left" w:pos="2552"/>
        </w:tabs>
        <w:spacing w:after="0"/>
        <w:rPr>
          <w:rFonts w:cstheme="minorHAnsi"/>
        </w:rPr>
      </w:pPr>
      <w:r w:rsidRPr="006A4D18">
        <w:rPr>
          <w:rFonts w:cstheme="minorHAnsi"/>
        </w:rPr>
        <w:t>Ezra</w:t>
      </w:r>
      <w:r w:rsidRPr="006A4D18">
        <w:rPr>
          <w:rFonts w:cstheme="minorHAnsi"/>
        </w:rPr>
        <w:tab/>
        <w:t>Ezra</w:t>
      </w:r>
    </w:p>
    <w:p w14:paraId="25B78E6F" w14:textId="77777777" w:rsidR="006A4D18" w:rsidRPr="006A4D18" w:rsidRDefault="006A4D18" w:rsidP="006A4D18">
      <w:pPr>
        <w:tabs>
          <w:tab w:val="left" w:pos="2552"/>
        </w:tabs>
        <w:spacing w:after="0"/>
        <w:rPr>
          <w:rFonts w:cstheme="minorHAnsi"/>
          <w:lang w:val="en-US"/>
        </w:rPr>
      </w:pPr>
      <w:r w:rsidRPr="006A4D18">
        <w:rPr>
          <w:rFonts w:cstheme="minorHAnsi"/>
          <w:lang w:val="en-US"/>
        </w:rPr>
        <w:t>Nehemia</w:t>
      </w:r>
      <w:r w:rsidRPr="006A4D18">
        <w:rPr>
          <w:rFonts w:cstheme="minorHAnsi"/>
          <w:lang w:val="en-US"/>
        </w:rPr>
        <w:tab/>
        <w:t>Neh.</w:t>
      </w:r>
    </w:p>
    <w:p w14:paraId="0DDFF997" w14:textId="77777777" w:rsidR="006A4D18" w:rsidRPr="006A4D18" w:rsidRDefault="006A4D18" w:rsidP="006A4D18">
      <w:pPr>
        <w:tabs>
          <w:tab w:val="left" w:pos="2552"/>
        </w:tabs>
        <w:spacing w:after="0"/>
        <w:rPr>
          <w:rFonts w:cstheme="minorHAnsi"/>
          <w:lang w:val="en-US"/>
        </w:rPr>
      </w:pPr>
      <w:r w:rsidRPr="006A4D18">
        <w:rPr>
          <w:rFonts w:cstheme="minorHAnsi"/>
          <w:lang w:val="en-US"/>
        </w:rPr>
        <w:t>Ester</w:t>
      </w:r>
      <w:r w:rsidRPr="006A4D18">
        <w:rPr>
          <w:rFonts w:cstheme="minorHAnsi"/>
          <w:lang w:val="en-US"/>
        </w:rPr>
        <w:tab/>
        <w:t>Est.</w:t>
      </w:r>
    </w:p>
    <w:p w14:paraId="6476D159" w14:textId="77777777" w:rsidR="006A4D18" w:rsidRPr="006A4D18" w:rsidRDefault="006A4D18" w:rsidP="006A4D18">
      <w:pPr>
        <w:tabs>
          <w:tab w:val="left" w:pos="2552"/>
        </w:tabs>
        <w:spacing w:after="0"/>
        <w:rPr>
          <w:rFonts w:cstheme="minorHAnsi"/>
          <w:lang w:val="en-US"/>
        </w:rPr>
      </w:pPr>
      <w:r w:rsidRPr="006A4D18">
        <w:rPr>
          <w:rFonts w:cstheme="minorHAnsi"/>
          <w:lang w:val="en-US"/>
        </w:rPr>
        <w:t>Job</w:t>
      </w:r>
      <w:r w:rsidRPr="006A4D18">
        <w:rPr>
          <w:rFonts w:cstheme="minorHAnsi"/>
          <w:lang w:val="en-US"/>
        </w:rPr>
        <w:tab/>
        <w:t>Job</w:t>
      </w:r>
    </w:p>
    <w:p w14:paraId="3D4A25B7" w14:textId="77777777" w:rsidR="006A4D18" w:rsidRPr="006A4D18" w:rsidRDefault="006A4D18" w:rsidP="006A4D18">
      <w:pPr>
        <w:tabs>
          <w:tab w:val="left" w:pos="2552"/>
        </w:tabs>
        <w:spacing w:after="0"/>
        <w:rPr>
          <w:rFonts w:cstheme="minorHAnsi"/>
        </w:rPr>
      </w:pPr>
      <w:r w:rsidRPr="006A4D18">
        <w:rPr>
          <w:rFonts w:cstheme="minorHAnsi"/>
        </w:rPr>
        <w:t>Psalmen</w:t>
      </w:r>
      <w:r w:rsidRPr="006A4D18">
        <w:rPr>
          <w:rFonts w:cstheme="minorHAnsi"/>
        </w:rPr>
        <w:tab/>
        <w:t>Ps.</w:t>
      </w:r>
    </w:p>
    <w:p w14:paraId="6095A3E9" w14:textId="77777777" w:rsidR="006A4D18" w:rsidRPr="006A4D18" w:rsidRDefault="006A4D18" w:rsidP="006A4D18">
      <w:pPr>
        <w:tabs>
          <w:tab w:val="left" w:pos="2552"/>
        </w:tabs>
        <w:spacing w:after="0"/>
        <w:rPr>
          <w:rFonts w:cstheme="minorHAnsi"/>
        </w:rPr>
      </w:pPr>
      <w:r w:rsidRPr="006A4D18">
        <w:rPr>
          <w:rFonts w:cstheme="minorHAnsi"/>
        </w:rPr>
        <w:t>Spreuken</w:t>
      </w:r>
      <w:r w:rsidRPr="006A4D18">
        <w:rPr>
          <w:rFonts w:cstheme="minorHAnsi"/>
        </w:rPr>
        <w:tab/>
        <w:t>Spr.</w:t>
      </w:r>
    </w:p>
    <w:p w14:paraId="67BE17F4" w14:textId="77777777" w:rsidR="006A4D18" w:rsidRPr="006A4D18" w:rsidRDefault="006A4D18" w:rsidP="006A4D18">
      <w:pPr>
        <w:tabs>
          <w:tab w:val="left" w:pos="2552"/>
        </w:tabs>
        <w:spacing w:after="0"/>
        <w:rPr>
          <w:rFonts w:cstheme="minorHAnsi"/>
        </w:rPr>
      </w:pPr>
      <w:r w:rsidRPr="006A4D18">
        <w:rPr>
          <w:rFonts w:cstheme="minorHAnsi"/>
        </w:rPr>
        <w:t>Prediker</w:t>
      </w:r>
      <w:r w:rsidRPr="006A4D18">
        <w:rPr>
          <w:rFonts w:cstheme="minorHAnsi"/>
        </w:rPr>
        <w:tab/>
        <w:t>Pred.</w:t>
      </w:r>
    </w:p>
    <w:p w14:paraId="02A9E494" w14:textId="77777777" w:rsidR="006A4D18" w:rsidRPr="006A4D18" w:rsidRDefault="006A4D18" w:rsidP="006A4D18">
      <w:pPr>
        <w:tabs>
          <w:tab w:val="left" w:pos="2552"/>
        </w:tabs>
        <w:spacing w:after="0"/>
        <w:rPr>
          <w:rFonts w:cstheme="minorHAnsi"/>
        </w:rPr>
      </w:pPr>
      <w:r w:rsidRPr="006A4D18">
        <w:rPr>
          <w:rFonts w:cstheme="minorHAnsi"/>
        </w:rPr>
        <w:t>Hooglied</w:t>
      </w:r>
      <w:r w:rsidRPr="006A4D18">
        <w:rPr>
          <w:rFonts w:cstheme="minorHAnsi"/>
        </w:rPr>
        <w:tab/>
        <w:t>Hoogl.</w:t>
      </w:r>
    </w:p>
    <w:p w14:paraId="4AB2BBAF" w14:textId="77777777" w:rsidR="006A4D18" w:rsidRPr="006A4D18" w:rsidRDefault="006A4D18" w:rsidP="006A4D18">
      <w:pPr>
        <w:tabs>
          <w:tab w:val="left" w:pos="2552"/>
        </w:tabs>
        <w:spacing w:after="0"/>
        <w:rPr>
          <w:rFonts w:cstheme="minorHAnsi"/>
        </w:rPr>
      </w:pPr>
      <w:r w:rsidRPr="006A4D18">
        <w:rPr>
          <w:rFonts w:cstheme="minorHAnsi"/>
        </w:rPr>
        <w:t>Jesaja</w:t>
      </w:r>
      <w:r w:rsidRPr="006A4D18">
        <w:rPr>
          <w:rFonts w:cstheme="minorHAnsi"/>
        </w:rPr>
        <w:tab/>
        <w:t>Jes.</w:t>
      </w:r>
    </w:p>
    <w:p w14:paraId="45D71213" w14:textId="77777777" w:rsidR="006A4D18" w:rsidRPr="006A4D18" w:rsidRDefault="006A4D18" w:rsidP="006A4D18">
      <w:pPr>
        <w:tabs>
          <w:tab w:val="left" w:pos="2552"/>
        </w:tabs>
        <w:spacing w:after="0"/>
        <w:rPr>
          <w:rFonts w:cstheme="minorHAnsi"/>
        </w:rPr>
      </w:pPr>
      <w:r w:rsidRPr="006A4D18">
        <w:rPr>
          <w:rFonts w:cstheme="minorHAnsi"/>
        </w:rPr>
        <w:t>Jeremia</w:t>
      </w:r>
      <w:r w:rsidRPr="006A4D18">
        <w:rPr>
          <w:rFonts w:cstheme="minorHAnsi"/>
        </w:rPr>
        <w:tab/>
        <w:t>Jer.</w:t>
      </w:r>
    </w:p>
    <w:p w14:paraId="66DD4A27" w14:textId="77777777" w:rsidR="006A4D18" w:rsidRPr="006A4D18" w:rsidRDefault="006A4D18" w:rsidP="006A4D18">
      <w:pPr>
        <w:tabs>
          <w:tab w:val="left" w:pos="2552"/>
        </w:tabs>
        <w:spacing w:after="0"/>
        <w:rPr>
          <w:rFonts w:cstheme="minorHAnsi"/>
        </w:rPr>
      </w:pPr>
      <w:r w:rsidRPr="006A4D18">
        <w:rPr>
          <w:rFonts w:cstheme="minorHAnsi"/>
        </w:rPr>
        <w:t>Klaagliederen</w:t>
      </w:r>
      <w:r w:rsidRPr="006A4D18">
        <w:rPr>
          <w:rFonts w:cstheme="minorHAnsi"/>
        </w:rPr>
        <w:tab/>
        <w:t>Klaagl.</w:t>
      </w:r>
    </w:p>
    <w:p w14:paraId="52729F8C" w14:textId="77777777" w:rsidR="006A4D18" w:rsidRPr="006A4D18" w:rsidRDefault="006A4D18" w:rsidP="006A4D18">
      <w:pPr>
        <w:tabs>
          <w:tab w:val="left" w:pos="2552"/>
        </w:tabs>
        <w:spacing w:after="0"/>
        <w:rPr>
          <w:rFonts w:cstheme="minorHAnsi"/>
        </w:rPr>
      </w:pPr>
      <w:r w:rsidRPr="006A4D18">
        <w:rPr>
          <w:rFonts w:cstheme="minorHAnsi"/>
        </w:rPr>
        <w:t>Ezechiël</w:t>
      </w:r>
      <w:r w:rsidRPr="006A4D18">
        <w:rPr>
          <w:rFonts w:cstheme="minorHAnsi"/>
        </w:rPr>
        <w:tab/>
        <w:t>Ezech.</w:t>
      </w:r>
    </w:p>
    <w:p w14:paraId="125F8E7C" w14:textId="77777777" w:rsidR="006A4D18" w:rsidRPr="006A4D18" w:rsidRDefault="006A4D18" w:rsidP="006A4D18">
      <w:pPr>
        <w:tabs>
          <w:tab w:val="left" w:pos="2552"/>
        </w:tabs>
        <w:spacing w:after="0"/>
        <w:rPr>
          <w:rFonts w:cstheme="minorHAnsi"/>
        </w:rPr>
      </w:pPr>
      <w:r w:rsidRPr="006A4D18">
        <w:rPr>
          <w:rFonts w:cstheme="minorHAnsi"/>
        </w:rPr>
        <w:t>Daniël</w:t>
      </w:r>
      <w:r w:rsidRPr="006A4D18">
        <w:rPr>
          <w:rFonts w:cstheme="minorHAnsi"/>
        </w:rPr>
        <w:tab/>
        <w:t>Dan.</w:t>
      </w:r>
    </w:p>
    <w:p w14:paraId="76E9EF9A" w14:textId="77777777" w:rsidR="006A4D18" w:rsidRPr="006A4D18" w:rsidRDefault="006A4D18" w:rsidP="006A4D18">
      <w:pPr>
        <w:tabs>
          <w:tab w:val="left" w:pos="2552"/>
        </w:tabs>
        <w:spacing w:after="0"/>
        <w:rPr>
          <w:rFonts w:cstheme="minorHAnsi"/>
        </w:rPr>
      </w:pPr>
      <w:r w:rsidRPr="006A4D18">
        <w:rPr>
          <w:rFonts w:cstheme="minorHAnsi"/>
        </w:rPr>
        <w:t>Hosea</w:t>
      </w:r>
      <w:r w:rsidRPr="006A4D18">
        <w:rPr>
          <w:rFonts w:cstheme="minorHAnsi"/>
        </w:rPr>
        <w:tab/>
        <w:t>Hos.</w:t>
      </w:r>
    </w:p>
    <w:p w14:paraId="0799EEDE" w14:textId="77777777" w:rsidR="006A4D18" w:rsidRPr="006A4D18" w:rsidRDefault="006A4D18" w:rsidP="006A4D18">
      <w:pPr>
        <w:tabs>
          <w:tab w:val="left" w:pos="2552"/>
        </w:tabs>
        <w:spacing w:after="0"/>
        <w:rPr>
          <w:rFonts w:cstheme="minorHAnsi"/>
        </w:rPr>
      </w:pPr>
      <w:r w:rsidRPr="006A4D18">
        <w:rPr>
          <w:rFonts w:cstheme="minorHAnsi"/>
        </w:rPr>
        <w:t>Joël</w:t>
      </w:r>
      <w:r w:rsidRPr="006A4D18">
        <w:rPr>
          <w:rFonts w:cstheme="minorHAnsi"/>
        </w:rPr>
        <w:tab/>
        <w:t>Joël</w:t>
      </w:r>
    </w:p>
    <w:p w14:paraId="376D814F" w14:textId="77777777" w:rsidR="006A4D18" w:rsidRPr="006A4D18" w:rsidRDefault="006A4D18" w:rsidP="006A4D18">
      <w:pPr>
        <w:tabs>
          <w:tab w:val="left" w:pos="2552"/>
        </w:tabs>
        <w:spacing w:after="0"/>
        <w:rPr>
          <w:rFonts w:cstheme="minorHAnsi"/>
          <w:lang w:val="de-DE"/>
        </w:rPr>
      </w:pPr>
      <w:r w:rsidRPr="006A4D18">
        <w:rPr>
          <w:rFonts w:cstheme="minorHAnsi"/>
          <w:lang w:val="de-DE"/>
        </w:rPr>
        <w:t>Amos</w:t>
      </w:r>
      <w:r w:rsidRPr="006A4D18">
        <w:rPr>
          <w:rFonts w:cstheme="minorHAnsi"/>
          <w:lang w:val="de-DE"/>
        </w:rPr>
        <w:tab/>
        <w:t>Am.</w:t>
      </w:r>
    </w:p>
    <w:p w14:paraId="7F067230" w14:textId="77777777" w:rsidR="006A4D18" w:rsidRPr="006A4D18" w:rsidRDefault="006A4D18" w:rsidP="006A4D18">
      <w:pPr>
        <w:tabs>
          <w:tab w:val="left" w:pos="2552"/>
        </w:tabs>
        <w:spacing w:after="0"/>
        <w:rPr>
          <w:rFonts w:cstheme="minorHAnsi"/>
          <w:lang w:val="de-DE"/>
        </w:rPr>
      </w:pPr>
      <w:r w:rsidRPr="006A4D18">
        <w:rPr>
          <w:rFonts w:cstheme="minorHAnsi"/>
          <w:lang w:val="de-DE"/>
        </w:rPr>
        <w:t>Obadja</w:t>
      </w:r>
      <w:r w:rsidRPr="006A4D18">
        <w:rPr>
          <w:rFonts w:cstheme="minorHAnsi"/>
          <w:lang w:val="de-DE"/>
        </w:rPr>
        <w:tab/>
        <w:t>Ob.</w:t>
      </w:r>
    </w:p>
    <w:p w14:paraId="35578802" w14:textId="77777777" w:rsidR="006A4D18" w:rsidRPr="006A4D18" w:rsidRDefault="006A4D18" w:rsidP="006A4D18">
      <w:pPr>
        <w:tabs>
          <w:tab w:val="left" w:pos="2552"/>
        </w:tabs>
        <w:spacing w:after="0"/>
        <w:rPr>
          <w:rFonts w:cstheme="minorHAnsi"/>
          <w:lang w:val="de-DE"/>
        </w:rPr>
      </w:pPr>
      <w:r w:rsidRPr="006A4D18">
        <w:rPr>
          <w:rFonts w:cstheme="minorHAnsi"/>
          <w:lang w:val="de-DE"/>
        </w:rPr>
        <w:t>Jona</w:t>
      </w:r>
      <w:r w:rsidRPr="006A4D18">
        <w:rPr>
          <w:rFonts w:cstheme="minorHAnsi"/>
          <w:lang w:val="de-DE"/>
        </w:rPr>
        <w:tab/>
        <w:t>Jona</w:t>
      </w:r>
    </w:p>
    <w:p w14:paraId="7A099634" w14:textId="77777777" w:rsidR="006A4D18" w:rsidRPr="006A4D18" w:rsidRDefault="006A4D18" w:rsidP="006A4D18">
      <w:pPr>
        <w:tabs>
          <w:tab w:val="left" w:pos="2552"/>
        </w:tabs>
        <w:spacing w:after="0"/>
        <w:rPr>
          <w:rFonts w:cstheme="minorHAnsi"/>
          <w:lang w:val="de-DE"/>
        </w:rPr>
      </w:pPr>
      <w:r w:rsidRPr="006A4D18">
        <w:rPr>
          <w:rFonts w:cstheme="minorHAnsi"/>
          <w:lang w:val="de-DE"/>
        </w:rPr>
        <w:t>Micha</w:t>
      </w:r>
      <w:r w:rsidRPr="006A4D18">
        <w:rPr>
          <w:rFonts w:cstheme="minorHAnsi"/>
          <w:lang w:val="de-DE"/>
        </w:rPr>
        <w:tab/>
        <w:t>Micha</w:t>
      </w:r>
    </w:p>
    <w:p w14:paraId="5CD45528" w14:textId="77777777" w:rsidR="006A4D18" w:rsidRPr="006A4D18" w:rsidRDefault="006A4D18" w:rsidP="006A4D18">
      <w:pPr>
        <w:tabs>
          <w:tab w:val="left" w:pos="2552"/>
        </w:tabs>
        <w:spacing w:after="0"/>
        <w:rPr>
          <w:rFonts w:cstheme="minorHAnsi"/>
          <w:lang w:val="de-DE"/>
        </w:rPr>
      </w:pPr>
      <w:r w:rsidRPr="006A4D18">
        <w:rPr>
          <w:rFonts w:cstheme="minorHAnsi"/>
          <w:lang w:val="de-DE"/>
        </w:rPr>
        <w:t>Nahum</w:t>
      </w:r>
      <w:r w:rsidRPr="006A4D18">
        <w:rPr>
          <w:rFonts w:cstheme="minorHAnsi"/>
          <w:lang w:val="de-DE"/>
        </w:rPr>
        <w:tab/>
        <w:t>Nah.</w:t>
      </w:r>
    </w:p>
    <w:p w14:paraId="58D3BA91" w14:textId="77777777" w:rsidR="006A4D18" w:rsidRPr="006A4D18" w:rsidRDefault="006A4D18" w:rsidP="006A4D18">
      <w:pPr>
        <w:tabs>
          <w:tab w:val="left" w:pos="2552"/>
        </w:tabs>
        <w:spacing w:after="0"/>
        <w:rPr>
          <w:rFonts w:cstheme="minorHAnsi"/>
          <w:lang w:val="de-DE"/>
        </w:rPr>
      </w:pPr>
      <w:r w:rsidRPr="006A4D18">
        <w:rPr>
          <w:rFonts w:cstheme="minorHAnsi"/>
          <w:lang w:val="de-DE"/>
        </w:rPr>
        <w:t>Habakuk</w:t>
      </w:r>
      <w:r w:rsidRPr="006A4D18">
        <w:rPr>
          <w:rFonts w:cstheme="minorHAnsi"/>
          <w:lang w:val="de-DE"/>
        </w:rPr>
        <w:tab/>
        <w:t>Hab.</w:t>
      </w:r>
    </w:p>
    <w:p w14:paraId="4DA9411D" w14:textId="77777777" w:rsidR="006A4D18" w:rsidRPr="006A4D18" w:rsidRDefault="006A4D18" w:rsidP="006A4D18">
      <w:pPr>
        <w:tabs>
          <w:tab w:val="left" w:pos="2552"/>
        </w:tabs>
        <w:spacing w:after="0"/>
        <w:rPr>
          <w:rFonts w:cstheme="minorHAnsi"/>
          <w:lang w:val="de-DE"/>
        </w:rPr>
      </w:pPr>
      <w:r w:rsidRPr="006A4D18">
        <w:rPr>
          <w:rFonts w:cstheme="minorHAnsi"/>
          <w:lang w:val="de-DE"/>
        </w:rPr>
        <w:t>Sefanja</w:t>
      </w:r>
      <w:r w:rsidRPr="006A4D18">
        <w:rPr>
          <w:rFonts w:cstheme="minorHAnsi"/>
          <w:lang w:val="de-DE"/>
        </w:rPr>
        <w:tab/>
        <w:t>Sef.</w:t>
      </w:r>
    </w:p>
    <w:p w14:paraId="7133D9B6" w14:textId="77777777" w:rsidR="006A4D18" w:rsidRPr="006A4D18" w:rsidRDefault="006A4D18" w:rsidP="006A4D18">
      <w:pPr>
        <w:tabs>
          <w:tab w:val="left" w:pos="2552"/>
        </w:tabs>
        <w:spacing w:after="0"/>
        <w:rPr>
          <w:rFonts w:cstheme="minorHAnsi"/>
          <w:lang w:val="de-DE"/>
        </w:rPr>
      </w:pPr>
      <w:r w:rsidRPr="006A4D18">
        <w:rPr>
          <w:rFonts w:cstheme="minorHAnsi"/>
          <w:lang w:val="de-DE"/>
        </w:rPr>
        <w:t>Haggai</w:t>
      </w:r>
      <w:r w:rsidRPr="006A4D18">
        <w:rPr>
          <w:rFonts w:cstheme="minorHAnsi"/>
          <w:lang w:val="de-DE"/>
        </w:rPr>
        <w:tab/>
        <w:t>Hag.</w:t>
      </w:r>
    </w:p>
    <w:p w14:paraId="6D3415B3" w14:textId="77777777" w:rsidR="006A4D18" w:rsidRPr="006A4D18" w:rsidRDefault="006A4D18" w:rsidP="006A4D18">
      <w:pPr>
        <w:tabs>
          <w:tab w:val="left" w:pos="2552"/>
        </w:tabs>
        <w:spacing w:after="0"/>
        <w:rPr>
          <w:rFonts w:cstheme="minorHAnsi"/>
          <w:lang w:val="de-DE"/>
        </w:rPr>
      </w:pPr>
      <w:r w:rsidRPr="006A4D18">
        <w:rPr>
          <w:rFonts w:cstheme="minorHAnsi"/>
          <w:lang w:val="de-DE"/>
        </w:rPr>
        <w:t>Zacharia</w:t>
      </w:r>
      <w:r w:rsidRPr="006A4D18">
        <w:rPr>
          <w:rFonts w:cstheme="minorHAnsi"/>
          <w:lang w:val="de-DE"/>
        </w:rPr>
        <w:tab/>
        <w:t>Zach.</w:t>
      </w:r>
    </w:p>
    <w:p w14:paraId="0231542A" w14:textId="77777777" w:rsidR="006A4D18" w:rsidRPr="006A4D18" w:rsidRDefault="006A4D18" w:rsidP="006A4D18">
      <w:pPr>
        <w:tabs>
          <w:tab w:val="left" w:pos="2552"/>
        </w:tabs>
        <w:spacing w:after="0"/>
        <w:rPr>
          <w:rFonts w:cstheme="minorHAnsi"/>
          <w:lang w:val="de-DE"/>
        </w:rPr>
      </w:pPr>
      <w:r w:rsidRPr="006A4D18">
        <w:rPr>
          <w:rFonts w:cstheme="minorHAnsi"/>
          <w:lang w:val="de-DE"/>
        </w:rPr>
        <w:t>Maleachi</w:t>
      </w:r>
      <w:r w:rsidRPr="006A4D18">
        <w:rPr>
          <w:rFonts w:cstheme="minorHAnsi"/>
          <w:lang w:val="de-DE"/>
        </w:rPr>
        <w:tab/>
        <w:t>Mal.</w:t>
      </w:r>
    </w:p>
    <w:p w14:paraId="12C734DF" w14:textId="2EB5CEAE" w:rsidR="006A4D18" w:rsidRPr="006A4D18" w:rsidRDefault="0084318E" w:rsidP="00DF2EAA">
      <w:pPr>
        <w:pStyle w:val="Kop4"/>
        <w:rPr>
          <w:lang w:val="de-DE"/>
        </w:rPr>
      </w:pPr>
      <w:r>
        <w:rPr>
          <w:lang w:val="de-DE"/>
        </w:rPr>
        <w:br w:type="column"/>
      </w:r>
      <w:bookmarkStart w:id="121" w:name="_Toc70175256"/>
      <w:bookmarkStart w:id="122" w:name="_Toc70175355"/>
      <w:r w:rsidR="006A4D18" w:rsidRPr="006A4D18">
        <w:rPr>
          <w:lang w:val="de-DE"/>
        </w:rPr>
        <w:lastRenderedPageBreak/>
        <w:t>Apocriefe / Deuterocanonieke boeken</w:t>
      </w:r>
      <w:bookmarkEnd w:id="121"/>
      <w:bookmarkEnd w:id="122"/>
    </w:p>
    <w:p w14:paraId="7F4402DC" w14:textId="77777777" w:rsidR="006A4D18" w:rsidRPr="006A4D18" w:rsidRDefault="006A4D18" w:rsidP="006A4D18">
      <w:pPr>
        <w:tabs>
          <w:tab w:val="left" w:pos="2552"/>
        </w:tabs>
        <w:spacing w:after="0"/>
        <w:rPr>
          <w:rFonts w:cstheme="minorHAnsi"/>
          <w:lang w:val="de-DE"/>
        </w:rPr>
      </w:pPr>
      <w:r w:rsidRPr="006A4D18">
        <w:rPr>
          <w:rFonts w:cstheme="minorHAnsi"/>
          <w:lang w:val="de-DE"/>
        </w:rPr>
        <w:t>Tobit</w:t>
      </w:r>
      <w:r w:rsidRPr="006A4D18">
        <w:rPr>
          <w:rFonts w:cstheme="minorHAnsi"/>
          <w:lang w:val="de-DE"/>
        </w:rPr>
        <w:tab/>
        <w:t>Tob.</w:t>
      </w:r>
    </w:p>
    <w:p w14:paraId="6F2EA66F" w14:textId="77777777" w:rsidR="006A4D18" w:rsidRPr="006A4D18" w:rsidRDefault="006A4D18" w:rsidP="006A4D18">
      <w:pPr>
        <w:tabs>
          <w:tab w:val="left" w:pos="2552"/>
        </w:tabs>
        <w:spacing w:after="0"/>
        <w:rPr>
          <w:rFonts w:cstheme="minorHAnsi"/>
          <w:lang w:val="de-DE"/>
        </w:rPr>
      </w:pPr>
      <w:r w:rsidRPr="006A4D18">
        <w:rPr>
          <w:rFonts w:cstheme="minorHAnsi"/>
          <w:lang w:val="de-DE"/>
        </w:rPr>
        <w:t>Judit</w:t>
      </w:r>
      <w:r w:rsidRPr="006A4D18">
        <w:rPr>
          <w:rFonts w:cstheme="minorHAnsi"/>
          <w:lang w:val="de-DE"/>
        </w:rPr>
        <w:tab/>
        <w:t>Judit</w:t>
      </w:r>
    </w:p>
    <w:p w14:paraId="6BB3DB8B" w14:textId="77777777" w:rsidR="006A4D18" w:rsidRPr="006A4D18" w:rsidRDefault="006A4D18" w:rsidP="006A4D18">
      <w:pPr>
        <w:tabs>
          <w:tab w:val="left" w:pos="2552"/>
        </w:tabs>
        <w:spacing w:after="0"/>
        <w:rPr>
          <w:rFonts w:cstheme="minorHAnsi"/>
          <w:lang w:val="de-DE"/>
        </w:rPr>
      </w:pPr>
      <w:r w:rsidRPr="006A4D18">
        <w:rPr>
          <w:rFonts w:cstheme="minorHAnsi"/>
          <w:lang w:val="de-DE"/>
        </w:rPr>
        <w:t>Ester (Grieks)</w:t>
      </w:r>
      <w:r w:rsidRPr="006A4D18">
        <w:rPr>
          <w:rFonts w:cstheme="minorHAnsi"/>
          <w:lang w:val="de-DE"/>
        </w:rPr>
        <w:tab/>
        <w:t>Est.Gr.</w:t>
      </w:r>
    </w:p>
    <w:p w14:paraId="6DFA6100" w14:textId="77777777" w:rsidR="006A4D18" w:rsidRPr="006A4D18" w:rsidRDefault="006A4D18" w:rsidP="006A4D18">
      <w:pPr>
        <w:tabs>
          <w:tab w:val="left" w:pos="2552"/>
        </w:tabs>
        <w:spacing w:after="0"/>
        <w:rPr>
          <w:rFonts w:cstheme="minorHAnsi"/>
          <w:lang w:val="de-DE"/>
        </w:rPr>
      </w:pPr>
      <w:r w:rsidRPr="006A4D18">
        <w:rPr>
          <w:rFonts w:cstheme="minorHAnsi"/>
          <w:lang w:val="de-DE"/>
        </w:rPr>
        <w:t>1 Makkabeeën</w:t>
      </w:r>
      <w:r w:rsidRPr="006A4D18">
        <w:rPr>
          <w:rFonts w:cstheme="minorHAnsi"/>
          <w:lang w:val="de-DE"/>
        </w:rPr>
        <w:tab/>
        <w:t>1 Mak.</w:t>
      </w:r>
    </w:p>
    <w:p w14:paraId="3968206E" w14:textId="77777777" w:rsidR="006A4D18" w:rsidRPr="006A4D18" w:rsidRDefault="006A4D18" w:rsidP="006A4D18">
      <w:pPr>
        <w:tabs>
          <w:tab w:val="left" w:pos="2552"/>
        </w:tabs>
        <w:spacing w:after="0"/>
        <w:rPr>
          <w:rFonts w:cstheme="minorHAnsi"/>
        </w:rPr>
      </w:pPr>
      <w:r w:rsidRPr="006A4D18">
        <w:rPr>
          <w:rFonts w:cstheme="minorHAnsi"/>
        </w:rPr>
        <w:t>2 Makkabeeën</w:t>
      </w:r>
      <w:r w:rsidRPr="006A4D18">
        <w:rPr>
          <w:rFonts w:cstheme="minorHAnsi"/>
        </w:rPr>
        <w:tab/>
        <w:t>2 Mak.</w:t>
      </w:r>
    </w:p>
    <w:p w14:paraId="6AB0F74C" w14:textId="77777777" w:rsidR="006A4D18" w:rsidRPr="006A4D18" w:rsidRDefault="006A4D18" w:rsidP="006A4D18">
      <w:pPr>
        <w:tabs>
          <w:tab w:val="left" w:pos="2552"/>
        </w:tabs>
        <w:spacing w:after="0"/>
        <w:rPr>
          <w:rFonts w:cstheme="minorHAnsi"/>
        </w:rPr>
      </w:pPr>
      <w:r w:rsidRPr="006A4D18">
        <w:rPr>
          <w:rFonts w:cstheme="minorHAnsi"/>
        </w:rPr>
        <w:t>Wijsheid</w:t>
      </w:r>
      <w:r w:rsidRPr="006A4D18">
        <w:rPr>
          <w:rFonts w:cstheme="minorHAnsi"/>
        </w:rPr>
        <w:tab/>
        <w:t>Wijsh.</w:t>
      </w:r>
    </w:p>
    <w:p w14:paraId="220C088F" w14:textId="77777777" w:rsidR="006A4D18" w:rsidRPr="006A4D18" w:rsidRDefault="006A4D18" w:rsidP="006A4D18">
      <w:pPr>
        <w:tabs>
          <w:tab w:val="left" w:pos="2552"/>
        </w:tabs>
        <w:spacing w:after="0"/>
        <w:rPr>
          <w:rFonts w:cstheme="minorHAnsi"/>
        </w:rPr>
      </w:pPr>
      <w:r w:rsidRPr="006A4D18">
        <w:rPr>
          <w:rFonts w:cstheme="minorHAnsi"/>
        </w:rPr>
        <w:t>Wijsheid van Jezus Sirach</w:t>
      </w:r>
      <w:r w:rsidRPr="006A4D18">
        <w:rPr>
          <w:rFonts w:cstheme="minorHAnsi"/>
        </w:rPr>
        <w:tab/>
        <w:t>Sir.</w:t>
      </w:r>
    </w:p>
    <w:p w14:paraId="42B129A5" w14:textId="77777777" w:rsidR="006A4D18" w:rsidRPr="006A4D18" w:rsidRDefault="006A4D18" w:rsidP="006A4D18">
      <w:pPr>
        <w:tabs>
          <w:tab w:val="left" w:pos="2552"/>
        </w:tabs>
        <w:spacing w:after="0"/>
        <w:rPr>
          <w:rFonts w:cstheme="minorHAnsi"/>
        </w:rPr>
      </w:pPr>
      <w:r w:rsidRPr="006A4D18">
        <w:rPr>
          <w:rFonts w:cstheme="minorHAnsi"/>
        </w:rPr>
        <w:t>Baruch</w:t>
      </w:r>
      <w:r w:rsidRPr="006A4D18">
        <w:rPr>
          <w:rFonts w:cstheme="minorHAnsi"/>
        </w:rPr>
        <w:tab/>
        <w:t>Bar.</w:t>
      </w:r>
    </w:p>
    <w:p w14:paraId="219774A9" w14:textId="77777777" w:rsidR="006A4D18" w:rsidRPr="006A4D18" w:rsidRDefault="006A4D18" w:rsidP="006A4D18">
      <w:pPr>
        <w:tabs>
          <w:tab w:val="left" w:pos="2552"/>
        </w:tabs>
        <w:spacing w:after="0"/>
        <w:rPr>
          <w:rFonts w:cstheme="minorHAnsi"/>
        </w:rPr>
      </w:pPr>
      <w:r w:rsidRPr="006A4D18">
        <w:rPr>
          <w:rFonts w:cstheme="minorHAnsi"/>
        </w:rPr>
        <w:t>Brief van Jeremia</w:t>
      </w:r>
      <w:r w:rsidRPr="006A4D18">
        <w:rPr>
          <w:rFonts w:cstheme="minorHAnsi"/>
        </w:rPr>
        <w:tab/>
        <w:t>Br.Jer.</w:t>
      </w:r>
    </w:p>
    <w:p w14:paraId="4A634971" w14:textId="77777777" w:rsidR="006A4D18" w:rsidRPr="006A4D18" w:rsidRDefault="006A4D18" w:rsidP="006A4D18">
      <w:pPr>
        <w:tabs>
          <w:tab w:val="left" w:pos="2552"/>
        </w:tabs>
        <w:spacing w:after="0"/>
        <w:rPr>
          <w:rFonts w:cstheme="minorHAnsi"/>
        </w:rPr>
      </w:pPr>
      <w:r w:rsidRPr="006A4D18">
        <w:rPr>
          <w:rFonts w:cstheme="minorHAnsi"/>
        </w:rPr>
        <w:t>Toevoegingen aan Daniël</w:t>
      </w:r>
      <w:r w:rsidRPr="006A4D18">
        <w:rPr>
          <w:rFonts w:cstheme="minorHAnsi"/>
        </w:rPr>
        <w:tab/>
        <w:t>Toev.Dan.</w:t>
      </w:r>
    </w:p>
    <w:p w14:paraId="5E0549EB" w14:textId="77777777" w:rsidR="006A4D18" w:rsidRPr="006A4D18" w:rsidRDefault="006A4D18" w:rsidP="006A4D18">
      <w:pPr>
        <w:tabs>
          <w:tab w:val="left" w:pos="2552"/>
        </w:tabs>
        <w:spacing w:after="0"/>
        <w:rPr>
          <w:rFonts w:cstheme="minorHAnsi"/>
        </w:rPr>
      </w:pPr>
      <w:r w:rsidRPr="006A4D18">
        <w:rPr>
          <w:rFonts w:cstheme="minorHAnsi"/>
        </w:rPr>
        <w:t>Het gebed van Manasse</w:t>
      </w:r>
      <w:r w:rsidRPr="006A4D18">
        <w:rPr>
          <w:rFonts w:cstheme="minorHAnsi"/>
        </w:rPr>
        <w:tab/>
        <w:t>Man.</w:t>
      </w:r>
    </w:p>
    <w:p w14:paraId="0BF19C5C" w14:textId="77777777" w:rsidR="006A4D18" w:rsidRPr="006A4D18" w:rsidRDefault="006A4D18" w:rsidP="006A4D18">
      <w:pPr>
        <w:tabs>
          <w:tab w:val="left" w:pos="2552"/>
        </w:tabs>
        <w:spacing w:after="0"/>
        <w:rPr>
          <w:rFonts w:cstheme="minorHAnsi"/>
        </w:rPr>
      </w:pPr>
    </w:p>
    <w:p w14:paraId="4F081CAF" w14:textId="77777777" w:rsidR="006A4D18" w:rsidRPr="006A4D18" w:rsidRDefault="006A4D18" w:rsidP="00DF2EAA">
      <w:pPr>
        <w:pStyle w:val="Kop4"/>
      </w:pPr>
      <w:bookmarkStart w:id="123" w:name="_Toc70175257"/>
      <w:bookmarkStart w:id="124" w:name="_Toc70175356"/>
      <w:r w:rsidRPr="006A4D18">
        <w:t>Nieuwe Testament</w:t>
      </w:r>
      <w:bookmarkEnd w:id="123"/>
      <w:bookmarkEnd w:id="124"/>
    </w:p>
    <w:p w14:paraId="05414650" w14:textId="77777777" w:rsidR="006A4D18" w:rsidRPr="006A4D18" w:rsidRDefault="006A4D18" w:rsidP="006A4D18">
      <w:pPr>
        <w:tabs>
          <w:tab w:val="left" w:pos="2552"/>
        </w:tabs>
        <w:spacing w:after="0"/>
        <w:rPr>
          <w:rFonts w:cstheme="minorHAnsi"/>
        </w:rPr>
      </w:pPr>
      <w:r w:rsidRPr="006A4D18">
        <w:rPr>
          <w:rFonts w:cstheme="minorHAnsi"/>
        </w:rPr>
        <w:t>Matteüs</w:t>
      </w:r>
      <w:r w:rsidRPr="006A4D18">
        <w:rPr>
          <w:rFonts w:cstheme="minorHAnsi"/>
        </w:rPr>
        <w:tab/>
        <w:t>Mat.</w:t>
      </w:r>
    </w:p>
    <w:p w14:paraId="34330B48" w14:textId="77777777" w:rsidR="006A4D18" w:rsidRPr="006A4D18" w:rsidRDefault="006A4D18" w:rsidP="006A4D18">
      <w:pPr>
        <w:tabs>
          <w:tab w:val="left" w:pos="2552"/>
        </w:tabs>
        <w:spacing w:after="0"/>
        <w:rPr>
          <w:rFonts w:cstheme="minorHAnsi"/>
        </w:rPr>
      </w:pPr>
      <w:r w:rsidRPr="006A4D18">
        <w:rPr>
          <w:rFonts w:cstheme="minorHAnsi"/>
        </w:rPr>
        <w:t>Marcus</w:t>
      </w:r>
      <w:r w:rsidRPr="006A4D18">
        <w:rPr>
          <w:rFonts w:cstheme="minorHAnsi"/>
        </w:rPr>
        <w:tab/>
        <w:t>Marc.</w:t>
      </w:r>
    </w:p>
    <w:p w14:paraId="2544A70B" w14:textId="77777777" w:rsidR="006A4D18" w:rsidRPr="006A4D18" w:rsidRDefault="006A4D18" w:rsidP="006A4D18">
      <w:pPr>
        <w:tabs>
          <w:tab w:val="left" w:pos="2552"/>
        </w:tabs>
        <w:spacing w:after="0"/>
        <w:rPr>
          <w:rFonts w:cstheme="minorHAnsi"/>
        </w:rPr>
      </w:pPr>
      <w:r w:rsidRPr="006A4D18">
        <w:rPr>
          <w:rFonts w:cstheme="minorHAnsi"/>
        </w:rPr>
        <w:t>Lucas</w:t>
      </w:r>
      <w:r w:rsidRPr="006A4D18">
        <w:rPr>
          <w:rFonts w:cstheme="minorHAnsi"/>
        </w:rPr>
        <w:tab/>
        <w:t>Luc.</w:t>
      </w:r>
    </w:p>
    <w:p w14:paraId="55C91B53" w14:textId="77777777" w:rsidR="006A4D18" w:rsidRPr="006A4D18" w:rsidRDefault="006A4D18" w:rsidP="006A4D18">
      <w:pPr>
        <w:tabs>
          <w:tab w:val="left" w:pos="2552"/>
        </w:tabs>
        <w:spacing w:after="0"/>
        <w:rPr>
          <w:rFonts w:cstheme="minorHAnsi"/>
        </w:rPr>
      </w:pPr>
      <w:r w:rsidRPr="006A4D18">
        <w:rPr>
          <w:rFonts w:cstheme="minorHAnsi"/>
        </w:rPr>
        <w:t>Johannes</w:t>
      </w:r>
      <w:r w:rsidRPr="006A4D18">
        <w:rPr>
          <w:rFonts w:cstheme="minorHAnsi"/>
        </w:rPr>
        <w:tab/>
        <w:t>Joh.</w:t>
      </w:r>
    </w:p>
    <w:p w14:paraId="1F2A2030" w14:textId="77777777" w:rsidR="006A4D18" w:rsidRPr="006A4D18" w:rsidRDefault="006A4D18" w:rsidP="006A4D18">
      <w:pPr>
        <w:tabs>
          <w:tab w:val="left" w:pos="2552"/>
        </w:tabs>
        <w:spacing w:after="0"/>
        <w:rPr>
          <w:rFonts w:cstheme="minorHAnsi"/>
        </w:rPr>
      </w:pPr>
      <w:r w:rsidRPr="006A4D18">
        <w:rPr>
          <w:rFonts w:cstheme="minorHAnsi"/>
        </w:rPr>
        <w:t>Handelingen</w:t>
      </w:r>
      <w:r w:rsidRPr="006A4D18">
        <w:rPr>
          <w:rFonts w:cstheme="minorHAnsi"/>
        </w:rPr>
        <w:tab/>
        <w:t>Hnd.</w:t>
      </w:r>
    </w:p>
    <w:p w14:paraId="2E218D88" w14:textId="77777777" w:rsidR="006A4D18" w:rsidRPr="006A4D18" w:rsidRDefault="006A4D18" w:rsidP="006A4D18">
      <w:pPr>
        <w:tabs>
          <w:tab w:val="left" w:pos="2552"/>
        </w:tabs>
        <w:spacing w:after="0"/>
        <w:rPr>
          <w:rFonts w:cstheme="minorHAnsi"/>
        </w:rPr>
      </w:pPr>
      <w:r w:rsidRPr="006A4D18">
        <w:rPr>
          <w:rFonts w:cstheme="minorHAnsi"/>
        </w:rPr>
        <w:t>Romeinen</w:t>
      </w:r>
      <w:r w:rsidRPr="006A4D18">
        <w:rPr>
          <w:rFonts w:cstheme="minorHAnsi"/>
        </w:rPr>
        <w:tab/>
        <w:t>Rom.</w:t>
      </w:r>
    </w:p>
    <w:p w14:paraId="583F67CE" w14:textId="77777777" w:rsidR="006A4D18" w:rsidRPr="006A4D18" w:rsidRDefault="006A4D18" w:rsidP="006A4D18">
      <w:pPr>
        <w:tabs>
          <w:tab w:val="left" w:pos="2552"/>
        </w:tabs>
        <w:spacing w:after="0"/>
        <w:rPr>
          <w:rFonts w:cstheme="minorHAnsi"/>
        </w:rPr>
      </w:pPr>
      <w:r w:rsidRPr="006A4D18">
        <w:rPr>
          <w:rFonts w:cstheme="minorHAnsi"/>
        </w:rPr>
        <w:t>1 Korintiërs</w:t>
      </w:r>
      <w:r w:rsidRPr="006A4D18">
        <w:rPr>
          <w:rFonts w:cstheme="minorHAnsi"/>
        </w:rPr>
        <w:tab/>
        <w:t>1 Kor.</w:t>
      </w:r>
    </w:p>
    <w:p w14:paraId="137E3C08" w14:textId="77777777" w:rsidR="006A4D18" w:rsidRPr="006A4D18" w:rsidRDefault="006A4D18" w:rsidP="006A4D18">
      <w:pPr>
        <w:tabs>
          <w:tab w:val="left" w:pos="2552"/>
        </w:tabs>
        <w:spacing w:after="0"/>
        <w:rPr>
          <w:rFonts w:cstheme="minorHAnsi"/>
        </w:rPr>
      </w:pPr>
      <w:r w:rsidRPr="006A4D18">
        <w:rPr>
          <w:rFonts w:cstheme="minorHAnsi"/>
        </w:rPr>
        <w:t>2 Korintiërs</w:t>
      </w:r>
      <w:r w:rsidRPr="006A4D18">
        <w:rPr>
          <w:rFonts w:cstheme="minorHAnsi"/>
        </w:rPr>
        <w:tab/>
        <w:t>2 Kor.</w:t>
      </w:r>
    </w:p>
    <w:p w14:paraId="6CD1AB7C" w14:textId="77777777" w:rsidR="006A4D18" w:rsidRPr="006A4D18" w:rsidRDefault="006A4D18" w:rsidP="006A4D18">
      <w:pPr>
        <w:tabs>
          <w:tab w:val="left" w:pos="2552"/>
        </w:tabs>
        <w:spacing w:after="0"/>
        <w:rPr>
          <w:rFonts w:cstheme="minorHAnsi"/>
        </w:rPr>
      </w:pPr>
      <w:r w:rsidRPr="006A4D18">
        <w:rPr>
          <w:rFonts w:cstheme="minorHAnsi"/>
        </w:rPr>
        <w:t>Galaten</w:t>
      </w:r>
      <w:r w:rsidRPr="006A4D18">
        <w:rPr>
          <w:rFonts w:cstheme="minorHAnsi"/>
        </w:rPr>
        <w:tab/>
        <w:t>Gal.</w:t>
      </w:r>
    </w:p>
    <w:p w14:paraId="42ACB72C" w14:textId="77777777" w:rsidR="006A4D18" w:rsidRPr="006A4D18" w:rsidRDefault="006A4D18" w:rsidP="006A4D18">
      <w:pPr>
        <w:tabs>
          <w:tab w:val="left" w:pos="2552"/>
        </w:tabs>
        <w:spacing w:after="0"/>
        <w:rPr>
          <w:rFonts w:cstheme="minorHAnsi"/>
        </w:rPr>
      </w:pPr>
      <w:r w:rsidRPr="006A4D18">
        <w:rPr>
          <w:rFonts w:cstheme="minorHAnsi"/>
        </w:rPr>
        <w:t>Efeziërs</w:t>
      </w:r>
      <w:r w:rsidRPr="006A4D18">
        <w:rPr>
          <w:rFonts w:cstheme="minorHAnsi"/>
        </w:rPr>
        <w:tab/>
        <w:t>Ef.</w:t>
      </w:r>
    </w:p>
    <w:p w14:paraId="76FBE806" w14:textId="77777777" w:rsidR="006A4D18" w:rsidRPr="006A4D18" w:rsidRDefault="006A4D18" w:rsidP="006A4D18">
      <w:pPr>
        <w:tabs>
          <w:tab w:val="left" w:pos="2552"/>
        </w:tabs>
        <w:spacing w:after="0"/>
        <w:rPr>
          <w:rFonts w:cstheme="minorHAnsi"/>
        </w:rPr>
      </w:pPr>
      <w:r w:rsidRPr="006A4D18">
        <w:rPr>
          <w:rFonts w:cstheme="minorHAnsi"/>
        </w:rPr>
        <w:t>Filippenzen</w:t>
      </w:r>
      <w:r w:rsidRPr="006A4D18">
        <w:rPr>
          <w:rFonts w:cstheme="minorHAnsi"/>
        </w:rPr>
        <w:tab/>
        <w:t>Filip.</w:t>
      </w:r>
    </w:p>
    <w:p w14:paraId="3901349A" w14:textId="77777777" w:rsidR="006A4D18" w:rsidRPr="006A4D18" w:rsidRDefault="006A4D18" w:rsidP="006A4D18">
      <w:pPr>
        <w:tabs>
          <w:tab w:val="left" w:pos="2552"/>
        </w:tabs>
        <w:spacing w:after="0"/>
        <w:rPr>
          <w:rFonts w:cstheme="minorHAnsi"/>
        </w:rPr>
      </w:pPr>
      <w:r w:rsidRPr="006A4D18">
        <w:rPr>
          <w:rFonts w:cstheme="minorHAnsi"/>
        </w:rPr>
        <w:t>Kolossenzen</w:t>
      </w:r>
      <w:r w:rsidRPr="006A4D18">
        <w:rPr>
          <w:rFonts w:cstheme="minorHAnsi"/>
        </w:rPr>
        <w:tab/>
        <w:t>Kol.</w:t>
      </w:r>
    </w:p>
    <w:p w14:paraId="7E4BCCB0" w14:textId="77777777" w:rsidR="006A4D18" w:rsidRPr="006A4D18" w:rsidRDefault="006A4D18" w:rsidP="006A4D18">
      <w:pPr>
        <w:tabs>
          <w:tab w:val="left" w:pos="2552"/>
        </w:tabs>
        <w:spacing w:after="0"/>
        <w:rPr>
          <w:rFonts w:cstheme="minorHAnsi"/>
        </w:rPr>
      </w:pPr>
      <w:r w:rsidRPr="006A4D18">
        <w:rPr>
          <w:rFonts w:cstheme="minorHAnsi"/>
        </w:rPr>
        <w:t>1 Tessalonicenzen</w:t>
      </w:r>
      <w:r w:rsidRPr="006A4D18">
        <w:rPr>
          <w:rFonts w:cstheme="minorHAnsi"/>
        </w:rPr>
        <w:tab/>
        <w:t>1 Tes.</w:t>
      </w:r>
    </w:p>
    <w:p w14:paraId="3CF8667C" w14:textId="77777777" w:rsidR="006A4D18" w:rsidRPr="006A4D18" w:rsidRDefault="006A4D18" w:rsidP="006A4D18">
      <w:pPr>
        <w:tabs>
          <w:tab w:val="left" w:pos="2552"/>
        </w:tabs>
        <w:spacing w:after="0"/>
        <w:rPr>
          <w:rFonts w:cstheme="minorHAnsi"/>
        </w:rPr>
      </w:pPr>
      <w:r w:rsidRPr="006A4D18">
        <w:rPr>
          <w:rFonts w:cstheme="minorHAnsi"/>
        </w:rPr>
        <w:t>2 Tessalonicenzen</w:t>
      </w:r>
      <w:r w:rsidRPr="006A4D18">
        <w:rPr>
          <w:rFonts w:cstheme="minorHAnsi"/>
        </w:rPr>
        <w:tab/>
        <w:t>2 Tes.</w:t>
      </w:r>
    </w:p>
    <w:p w14:paraId="20808847" w14:textId="77777777" w:rsidR="006A4D18" w:rsidRPr="006A4D18" w:rsidRDefault="006A4D18" w:rsidP="006A4D18">
      <w:pPr>
        <w:tabs>
          <w:tab w:val="left" w:pos="2552"/>
        </w:tabs>
        <w:spacing w:after="0"/>
        <w:rPr>
          <w:rFonts w:cstheme="minorHAnsi"/>
          <w:lang w:val="en-GB"/>
        </w:rPr>
      </w:pPr>
      <w:r w:rsidRPr="006A4D18">
        <w:rPr>
          <w:rFonts w:cstheme="minorHAnsi"/>
          <w:lang w:val="en-GB"/>
        </w:rPr>
        <w:t>1 Timoteüs</w:t>
      </w:r>
      <w:r w:rsidRPr="006A4D18">
        <w:rPr>
          <w:rFonts w:cstheme="minorHAnsi"/>
          <w:lang w:val="en-GB"/>
        </w:rPr>
        <w:tab/>
        <w:t>1 Tim.</w:t>
      </w:r>
    </w:p>
    <w:p w14:paraId="7DF8CE7A" w14:textId="77777777" w:rsidR="006A4D18" w:rsidRPr="006A4D18" w:rsidRDefault="006A4D18" w:rsidP="006A4D18">
      <w:pPr>
        <w:tabs>
          <w:tab w:val="left" w:pos="2552"/>
        </w:tabs>
        <w:spacing w:after="0"/>
        <w:rPr>
          <w:rFonts w:cstheme="minorHAnsi"/>
          <w:lang w:val="en-GB"/>
        </w:rPr>
      </w:pPr>
      <w:r w:rsidRPr="006A4D18">
        <w:rPr>
          <w:rFonts w:cstheme="minorHAnsi"/>
          <w:lang w:val="en-GB"/>
        </w:rPr>
        <w:t>2 Timoteüs</w:t>
      </w:r>
      <w:r w:rsidRPr="006A4D18">
        <w:rPr>
          <w:rFonts w:cstheme="minorHAnsi"/>
          <w:lang w:val="en-GB"/>
        </w:rPr>
        <w:tab/>
        <w:t>2 Tim.</w:t>
      </w:r>
    </w:p>
    <w:p w14:paraId="4D16117C" w14:textId="77777777" w:rsidR="006A4D18" w:rsidRPr="006A4D18" w:rsidRDefault="006A4D18" w:rsidP="006A4D18">
      <w:pPr>
        <w:tabs>
          <w:tab w:val="left" w:pos="2552"/>
        </w:tabs>
        <w:spacing w:after="0"/>
        <w:rPr>
          <w:rFonts w:cstheme="minorHAnsi"/>
          <w:lang w:val="en-US"/>
        </w:rPr>
      </w:pPr>
      <w:r w:rsidRPr="006A4D18">
        <w:rPr>
          <w:rFonts w:cstheme="minorHAnsi"/>
          <w:lang w:val="en-US"/>
        </w:rPr>
        <w:t>Titus</w:t>
      </w:r>
      <w:r w:rsidRPr="006A4D18">
        <w:rPr>
          <w:rFonts w:cstheme="minorHAnsi"/>
          <w:lang w:val="en-US"/>
        </w:rPr>
        <w:tab/>
        <w:t>Tit.</w:t>
      </w:r>
    </w:p>
    <w:p w14:paraId="62A9A2ED" w14:textId="77777777" w:rsidR="006A4D18" w:rsidRPr="006A4D18" w:rsidRDefault="006A4D18" w:rsidP="006A4D18">
      <w:pPr>
        <w:tabs>
          <w:tab w:val="left" w:pos="2552"/>
        </w:tabs>
        <w:spacing w:after="0"/>
        <w:rPr>
          <w:rFonts w:cstheme="minorHAnsi"/>
        </w:rPr>
      </w:pPr>
      <w:r w:rsidRPr="006A4D18">
        <w:rPr>
          <w:rFonts w:cstheme="minorHAnsi"/>
        </w:rPr>
        <w:t>Filemon</w:t>
      </w:r>
      <w:r w:rsidRPr="006A4D18">
        <w:rPr>
          <w:rFonts w:cstheme="minorHAnsi"/>
        </w:rPr>
        <w:tab/>
        <w:t>Filem.</w:t>
      </w:r>
    </w:p>
    <w:p w14:paraId="20DC58FB" w14:textId="77777777" w:rsidR="006A4D18" w:rsidRPr="006A4D18" w:rsidRDefault="006A4D18" w:rsidP="006A4D18">
      <w:pPr>
        <w:tabs>
          <w:tab w:val="left" w:pos="2552"/>
        </w:tabs>
        <w:spacing w:after="0"/>
        <w:rPr>
          <w:rFonts w:cstheme="minorHAnsi"/>
        </w:rPr>
      </w:pPr>
      <w:r w:rsidRPr="006A4D18">
        <w:rPr>
          <w:rFonts w:cstheme="minorHAnsi"/>
        </w:rPr>
        <w:t>Hebreeën</w:t>
      </w:r>
      <w:r w:rsidRPr="006A4D18">
        <w:rPr>
          <w:rFonts w:cstheme="minorHAnsi"/>
        </w:rPr>
        <w:tab/>
        <w:t>Hebr.</w:t>
      </w:r>
    </w:p>
    <w:p w14:paraId="404E6AD4" w14:textId="77777777" w:rsidR="006A4D18" w:rsidRPr="006A4D18" w:rsidRDefault="006A4D18" w:rsidP="006A4D18">
      <w:pPr>
        <w:tabs>
          <w:tab w:val="left" w:pos="2552"/>
        </w:tabs>
        <w:spacing w:after="0"/>
        <w:rPr>
          <w:rFonts w:cstheme="minorHAnsi"/>
        </w:rPr>
      </w:pPr>
      <w:r w:rsidRPr="006A4D18">
        <w:rPr>
          <w:rFonts w:cstheme="minorHAnsi"/>
        </w:rPr>
        <w:t>Jakobus</w:t>
      </w:r>
      <w:r w:rsidRPr="006A4D18">
        <w:rPr>
          <w:rFonts w:cstheme="minorHAnsi"/>
        </w:rPr>
        <w:tab/>
        <w:t>Jak.</w:t>
      </w:r>
    </w:p>
    <w:p w14:paraId="1B651219" w14:textId="77777777" w:rsidR="006A4D18" w:rsidRPr="006A4D18" w:rsidRDefault="006A4D18" w:rsidP="006A4D18">
      <w:pPr>
        <w:tabs>
          <w:tab w:val="left" w:pos="2552"/>
        </w:tabs>
        <w:spacing w:after="0"/>
        <w:rPr>
          <w:rFonts w:cstheme="minorHAnsi"/>
          <w:lang w:val="en-US"/>
        </w:rPr>
      </w:pPr>
      <w:r w:rsidRPr="006A4D18">
        <w:rPr>
          <w:rFonts w:cstheme="minorHAnsi"/>
          <w:lang w:val="en-US"/>
        </w:rPr>
        <w:t>1 Petrus</w:t>
      </w:r>
      <w:r w:rsidRPr="006A4D18">
        <w:rPr>
          <w:rFonts w:cstheme="minorHAnsi"/>
          <w:lang w:val="en-US"/>
        </w:rPr>
        <w:tab/>
        <w:t>1 Petr.</w:t>
      </w:r>
    </w:p>
    <w:p w14:paraId="0F73FCB6" w14:textId="77777777" w:rsidR="006A4D18" w:rsidRPr="006A4D18" w:rsidRDefault="006A4D18" w:rsidP="006A4D18">
      <w:pPr>
        <w:tabs>
          <w:tab w:val="left" w:pos="2552"/>
        </w:tabs>
        <w:spacing w:after="0"/>
        <w:rPr>
          <w:rFonts w:cstheme="minorHAnsi"/>
          <w:lang w:val="en-GB"/>
        </w:rPr>
      </w:pPr>
      <w:r w:rsidRPr="006A4D18">
        <w:rPr>
          <w:rFonts w:cstheme="minorHAnsi"/>
          <w:lang w:val="en-GB"/>
        </w:rPr>
        <w:t>2 Petrus</w:t>
      </w:r>
      <w:r w:rsidRPr="006A4D18">
        <w:rPr>
          <w:rFonts w:cstheme="minorHAnsi"/>
          <w:lang w:val="en-GB"/>
        </w:rPr>
        <w:tab/>
        <w:t>2 Petr.</w:t>
      </w:r>
    </w:p>
    <w:p w14:paraId="6FB28B5C" w14:textId="77777777" w:rsidR="006A4D18" w:rsidRPr="006A4D18" w:rsidRDefault="006A4D18" w:rsidP="006A4D18">
      <w:pPr>
        <w:tabs>
          <w:tab w:val="left" w:pos="2552"/>
        </w:tabs>
        <w:spacing w:after="0"/>
        <w:rPr>
          <w:rFonts w:cstheme="minorHAnsi"/>
          <w:lang w:val="en-GB"/>
        </w:rPr>
      </w:pPr>
      <w:r w:rsidRPr="006A4D18">
        <w:rPr>
          <w:rFonts w:cstheme="minorHAnsi"/>
          <w:lang w:val="en-GB"/>
        </w:rPr>
        <w:t>1 Johannes</w:t>
      </w:r>
      <w:r w:rsidRPr="006A4D18">
        <w:rPr>
          <w:rFonts w:cstheme="minorHAnsi"/>
          <w:lang w:val="en-GB"/>
        </w:rPr>
        <w:tab/>
        <w:t>1 Joh.</w:t>
      </w:r>
    </w:p>
    <w:p w14:paraId="2F993FEF" w14:textId="77777777" w:rsidR="006A4D18" w:rsidRPr="006A4D18" w:rsidRDefault="006A4D18" w:rsidP="006A4D18">
      <w:pPr>
        <w:tabs>
          <w:tab w:val="left" w:pos="2552"/>
        </w:tabs>
        <w:spacing w:after="0"/>
        <w:rPr>
          <w:rFonts w:cstheme="minorHAnsi"/>
          <w:lang w:val="en-GB"/>
        </w:rPr>
      </w:pPr>
      <w:r w:rsidRPr="006A4D18">
        <w:rPr>
          <w:rFonts w:cstheme="minorHAnsi"/>
          <w:lang w:val="en-GB"/>
        </w:rPr>
        <w:t>2 Johannes</w:t>
      </w:r>
      <w:r w:rsidRPr="006A4D18">
        <w:rPr>
          <w:rFonts w:cstheme="minorHAnsi"/>
          <w:lang w:val="en-GB"/>
        </w:rPr>
        <w:tab/>
        <w:t>2 Joh.</w:t>
      </w:r>
    </w:p>
    <w:p w14:paraId="253682E0" w14:textId="77777777" w:rsidR="006A4D18" w:rsidRPr="006A4D18" w:rsidRDefault="006A4D18" w:rsidP="006A4D18">
      <w:pPr>
        <w:tabs>
          <w:tab w:val="left" w:pos="2552"/>
        </w:tabs>
        <w:spacing w:after="0"/>
        <w:rPr>
          <w:rFonts w:cstheme="minorHAnsi"/>
          <w:lang w:val="en-GB"/>
        </w:rPr>
      </w:pPr>
      <w:r w:rsidRPr="006A4D18">
        <w:rPr>
          <w:rFonts w:cstheme="minorHAnsi"/>
          <w:lang w:val="en-GB"/>
        </w:rPr>
        <w:t>3 Johannes</w:t>
      </w:r>
      <w:r w:rsidRPr="006A4D18">
        <w:rPr>
          <w:rFonts w:cstheme="minorHAnsi"/>
          <w:lang w:val="en-GB"/>
        </w:rPr>
        <w:tab/>
        <w:t>3 Joh.</w:t>
      </w:r>
    </w:p>
    <w:p w14:paraId="3747970E" w14:textId="77777777" w:rsidR="006A4D18" w:rsidRPr="006A4D18" w:rsidRDefault="006A4D18" w:rsidP="006A4D18">
      <w:pPr>
        <w:tabs>
          <w:tab w:val="left" w:pos="2552"/>
        </w:tabs>
        <w:spacing w:after="0"/>
        <w:rPr>
          <w:rFonts w:cstheme="minorHAnsi"/>
          <w:lang w:val="en-GB"/>
        </w:rPr>
      </w:pPr>
      <w:r w:rsidRPr="006A4D18">
        <w:rPr>
          <w:rFonts w:cstheme="minorHAnsi"/>
          <w:lang w:val="en-GB"/>
        </w:rPr>
        <w:t>Judas</w:t>
      </w:r>
      <w:r w:rsidRPr="006A4D18">
        <w:rPr>
          <w:rFonts w:cstheme="minorHAnsi"/>
          <w:lang w:val="en-GB"/>
        </w:rPr>
        <w:tab/>
        <w:t>Judas</w:t>
      </w:r>
    </w:p>
    <w:p w14:paraId="6C4BFC6A" w14:textId="507AB918" w:rsidR="005661FF" w:rsidRPr="006A4D18" w:rsidRDefault="006A4D18" w:rsidP="006A4D18">
      <w:pPr>
        <w:tabs>
          <w:tab w:val="left" w:pos="2552"/>
        </w:tabs>
        <w:spacing w:after="0"/>
        <w:rPr>
          <w:rFonts w:cstheme="minorHAnsi"/>
        </w:rPr>
      </w:pPr>
      <w:r w:rsidRPr="006A4D18">
        <w:rPr>
          <w:rFonts w:cstheme="minorHAnsi"/>
          <w:lang w:val="en-US"/>
        </w:rPr>
        <w:t>Openbaring</w:t>
      </w:r>
      <w:r w:rsidRPr="006A4D18">
        <w:rPr>
          <w:rFonts w:cstheme="minorHAnsi"/>
          <w:lang w:val="en-US"/>
        </w:rPr>
        <w:tab/>
        <w:t>Op.</w:t>
      </w:r>
    </w:p>
    <w:p w14:paraId="6A152A78" w14:textId="77777777" w:rsidR="006A4D18" w:rsidRDefault="006A4D18" w:rsidP="00DF72CB">
      <w:pPr>
        <w:rPr>
          <w:rFonts w:cstheme="minorHAnsi"/>
        </w:rPr>
        <w:sectPr w:rsidR="006A4D18" w:rsidSect="006A4D18">
          <w:type w:val="continuous"/>
          <w:pgSz w:w="11906" w:h="16838"/>
          <w:pgMar w:top="1417" w:right="1417" w:bottom="1417" w:left="1417" w:header="708" w:footer="708" w:gutter="0"/>
          <w:cols w:num="2" w:space="708"/>
          <w:docGrid w:linePitch="360"/>
        </w:sectPr>
      </w:pPr>
    </w:p>
    <w:p w14:paraId="3A1F4ECB" w14:textId="1CE72222" w:rsidR="005661FF" w:rsidRPr="006A4D18" w:rsidRDefault="005661FF" w:rsidP="00DF72CB">
      <w:pPr>
        <w:rPr>
          <w:rFonts w:cstheme="minorHAnsi"/>
        </w:rPr>
      </w:pPr>
    </w:p>
    <w:p w14:paraId="19FA10C1" w14:textId="77777777" w:rsidR="0084318E" w:rsidRDefault="0084318E">
      <w:pPr>
        <w:ind w:firstLine="0"/>
        <w:jc w:val="left"/>
        <w:rPr>
          <w:rFonts w:eastAsia="Times New Roman" w:cstheme="minorHAnsi"/>
          <w:b/>
          <w:i/>
          <w:iCs/>
          <w:lang w:eastAsia="nl-NL"/>
        </w:rPr>
      </w:pPr>
      <w:r>
        <w:rPr>
          <w:rFonts w:cstheme="minorHAnsi"/>
        </w:rPr>
        <w:br w:type="page"/>
      </w:r>
    </w:p>
    <w:p w14:paraId="5E1E84F5" w14:textId="50EC72B9" w:rsidR="005661FF" w:rsidRPr="006A4D18" w:rsidRDefault="005661FF" w:rsidP="006A4D18">
      <w:pPr>
        <w:pStyle w:val="Kop3"/>
        <w:rPr>
          <w:rFonts w:cstheme="minorHAnsi"/>
        </w:rPr>
      </w:pPr>
      <w:bookmarkStart w:id="125" w:name="_Toc70175258"/>
      <w:bookmarkStart w:id="126" w:name="_Toc70175357"/>
      <w:r w:rsidRPr="006A4D18">
        <w:rPr>
          <w:rFonts w:cstheme="minorHAnsi"/>
        </w:rPr>
        <w:lastRenderedPageBreak/>
        <w:t>Afkortingen van de gereformeerde belijdenisgeschriften</w:t>
      </w:r>
      <w:bookmarkEnd w:id="125"/>
      <w:bookmarkEnd w:id="126"/>
    </w:p>
    <w:p w14:paraId="53DF8238" w14:textId="77777777" w:rsidR="005661FF" w:rsidRPr="006A4D18" w:rsidRDefault="005661FF" w:rsidP="00DF72CB">
      <w:pPr>
        <w:rPr>
          <w:rFonts w:cstheme="minorHAnsi"/>
        </w:rPr>
      </w:pPr>
    </w:p>
    <w:p w14:paraId="409388AB" w14:textId="77777777" w:rsidR="005661FF" w:rsidRPr="006A4D18" w:rsidRDefault="005661FF" w:rsidP="00DF72CB">
      <w:pPr>
        <w:rPr>
          <w:rFonts w:cstheme="minorHAnsi"/>
        </w:rPr>
      </w:pPr>
      <w:r w:rsidRPr="006A4D18">
        <w:rPr>
          <w:rFonts w:cstheme="minorHAnsi"/>
        </w:rPr>
        <w:t>Belijdenisgeschriften worden volgens dit paradigma afgekort:</w:t>
      </w:r>
    </w:p>
    <w:p w14:paraId="43EC9CB9" w14:textId="77777777" w:rsidR="005661FF" w:rsidRPr="003D41D5" w:rsidRDefault="005661FF" w:rsidP="00DC36DF">
      <w:pPr>
        <w:pStyle w:val="Bron"/>
        <w:rPr>
          <w:lang w:val="nl-NL"/>
        </w:rPr>
      </w:pPr>
      <w:r w:rsidRPr="003D41D5">
        <w:rPr>
          <w:lang w:val="nl-NL"/>
        </w:rPr>
        <w:t>NGB 13 [Nederlandse Geloofsbelijdenis, artikel 13].</w:t>
      </w:r>
    </w:p>
    <w:p w14:paraId="67453933" w14:textId="77777777" w:rsidR="005661FF" w:rsidRPr="003D41D5" w:rsidRDefault="005661FF" w:rsidP="00DC36DF">
      <w:pPr>
        <w:pStyle w:val="Bron"/>
        <w:rPr>
          <w:lang w:val="nl-NL"/>
        </w:rPr>
      </w:pPr>
      <w:r w:rsidRPr="003D41D5">
        <w:rPr>
          <w:lang w:val="nl-NL"/>
        </w:rPr>
        <w:t>HC 129 [Heidelbergse Catechismus, vraag en antwoord 129].</w:t>
      </w:r>
    </w:p>
    <w:p w14:paraId="65B04B1E" w14:textId="77777777" w:rsidR="005661FF" w:rsidRPr="003D41D5" w:rsidRDefault="005661FF" w:rsidP="00DC36DF">
      <w:pPr>
        <w:pStyle w:val="Bron"/>
        <w:rPr>
          <w:lang w:val="nl-NL"/>
        </w:rPr>
      </w:pPr>
      <w:r w:rsidRPr="003D41D5">
        <w:rPr>
          <w:lang w:val="nl-NL"/>
        </w:rPr>
        <w:t>HC zondag 7 [Heidelbergse Catechismus, zondag 7].</w:t>
      </w:r>
    </w:p>
    <w:p w14:paraId="373EA5D3" w14:textId="77777777" w:rsidR="005661FF" w:rsidRPr="00DF72CB" w:rsidRDefault="005661FF" w:rsidP="0084318E">
      <w:r w:rsidRPr="00DF72CB">
        <w:tab/>
        <w:t>Dus: wanneer men naar de zondagsafdeling van de HC wil verwijzen, moet er expliciet ‘zondag’ bij staan; anders is ‘vraag en antwoord’ bedoeld.</w:t>
      </w:r>
    </w:p>
    <w:p w14:paraId="4377AD90" w14:textId="658943A1" w:rsidR="00E90BDE" w:rsidRPr="003D41D5" w:rsidRDefault="005661FF" w:rsidP="00DC36DF">
      <w:pPr>
        <w:pStyle w:val="Bron"/>
        <w:rPr>
          <w:lang w:val="nl-NL"/>
        </w:rPr>
      </w:pPr>
      <w:r w:rsidRPr="003D41D5">
        <w:rPr>
          <w:lang w:val="nl-NL"/>
        </w:rPr>
        <w:t>DL I 7 óf DL I,7 [Dordtse Leerregels, hoofdstuk 1, artikel 7].</w:t>
      </w:r>
    </w:p>
    <w:p w14:paraId="5DF475D1" w14:textId="0658B636" w:rsidR="00DC36DF" w:rsidRPr="003D41D5" w:rsidRDefault="00DC36DF" w:rsidP="00DC36DF">
      <w:pPr>
        <w:pStyle w:val="Bron"/>
        <w:rPr>
          <w:lang w:val="nl-NL"/>
        </w:rPr>
      </w:pPr>
    </w:p>
    <w:p w14:paraId="1452DC95" w14:textId="77777777" w:rsidR="00DC36DF" w:rsidRPr="00DC36DF" w:rsidRDefault="00DC36DF" w:rsidP="00DC36DF"/>
    <w:sectPr w:rsidR="00DC36DF" w:rsidRPr="00DC36DF" w:rsidSect="006A4D1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ECC7A" w14:textId="77777777" w:rsidR="00472E77" w:rsidRDefault="00472E77" w:rsidP="00DF72CB">
      <w:r>
        <w:separator/>
      </w:r>
    </w:p>
  </w:endnote>
  <w:endnote w:type="continuationSeparator" w:id="0">
    <w:p w14:paraId="45567ED3" w14:textId="77777777" w:rsidR="00472E77" w:rsidRDefault="00472E77" w:rsidP="00DF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C141" w14:textId="77777777" w:rsidR="003D41D5" w:rsidRPr="00F835AA" w:rsidRDefault="003D41D5" w:rsidP="00DF72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2D5BA" w14:textId="77777777" w:rsidR="00472E77" w:rsidRDefault="00472E77" w:rsidP="00DF72CB">
      <w:r>
        <w:separator/>
      </w:r>
    </w:p>
  </w:footnote>
  <w:footnote w:type="continuationSeparator" w:id="0">
    <w:p w14:paraId="5046D125" w14:textId="77777777" w:rsidR="00472E77" w:rsidRDefault="00472E77" w:rsidP="00DF72CB">
      <w:r>
        <w:continuationSeparator/>
      </w:r>
    </w:p>
  </w:footnote>
  <w:footnote w:id="1">
    <w:p w14:paraId="724568D7" w14:textId="77777777" w:rsidR="003D41D5" w:rsidRPr="002938D0" w:rsidRDefault="003D41D5" w:rsidP="00DF72CB">
      <w:pPr>
        <w:pStyle w:val="Voetnoottekst"/>
        <w:rPr>
          <w:sz w:val="18"/>
          <w:szCs w:val="18"/>
          <w:lang w:val="en-GB"/>
        </w:rPr>
      </w:pPr>
      <w:r w:rsidRPr="002938D0">
        <w:rPr>
          <w:rStyle w:val="Voetnootmarkering"/>
          <w:sz w:val="18"/>
          <w:szCs w:val="18"/>
        </w:rPr>
        <w:footnoteRef/>
      </w:r>
      <w:r w:rsidRPr="002938D0">
        <w:rPr>
          <w:sz w:val="18"/>
          <w:szCs w:val="18"/>
          <w:lang w:val="en-GB"/>
        </w:rPr>
        <w:t xml:space="preserve"> </w:t>
      </w:r>
      <w:r w:rsidRPr="002938D0">
        <w:rPr>
          <w:i/>
          <w:iCs/>
          <w:sz w:val="18"/>
          <w:szCs w:val="18"/>
          <w:lang w:val="en-GB"/>
        </w:rPr>
        <w:t>The Chicago Manual of Style</w:t>
      </w:r>
      <w:r w:rsidRPr="002938D0">
        <w:rPr>
          <w:sz w:val="18"/>
          <w:szCs w:val="18"/>
          <w:lang w:val="en-GB"/>
        </w:rPr>
        <w:t xml:space="preserve"> (Chicago: UP, 20173</w:t>
      </w:r>
      <w:r w:rsidRPr="002938D0">
        <w:rPr>
          <w:sz w:val="18"/>
          <w:szCs w:val="18"/>
          <w:vertAlign w:val="superscript"/>
          <w:lang w:val="en-GB"/>
        </w:rPr>
        <w:t>17</w:t>
      </w:r>
      <w:r w:rsidRPr="002938D0">
        <w:rPr>
          <w:sz w:val="18"/>
          <w:szCs w:val="18"/>
          <w:lang w:val="en-GB"/>
        </w:rPr>
        <w:t>)</w:t>
      </w:r>
    </w:p>
  </w:footnote>
  <w:footnote w:id="2">
    <w:p w14:paraId="6BD3F8AA" w14:textId="77777777" w:rsidR="003D41D5" w:rsidRPr="002938D0" w:rsidRDefault="003D41D5" w:rsidP="00DF72CB">
      <w:pPr>
        <w:pStyle w:val="Voetnoottekst"/>
        <w:rPr>
          <w:sz w:val="18"/>
          <w:szCs w:val="18"/>
          <w:lang w:val="en-US"/>
        </w:rPr>
      </w:pPr>
      <w:r w:rsidRPr="002938D0">
        <w:rPr>
          <w:rStyle w:val="Voetnootmarkering"/>
          <w:sz w:val="18"/>
          <w:szCs w:val="18"/>
        </w:rPr>
        <w:footnoteRef/>
      </w:r>
      <w:r w:rsidRPr="002938D0">
        <w:rPr>
          <w:sz w:val="18"/>
          <w:szCs w:val="18"/>
          <w:lang w:val="en-US"/>
        </w:rPr>
        <w:t xml:space="preserve"> Chicago: UP, 2018</w:t>
      </w:r>
      <w:r w:rsidRPr="002938D0">
        <w:rPr>
          <w:sz w:val="18"/>
          <w:szCs w:val="18"/>
          <w:vertAlign w:val="superscript"/>
          <w:lang w:val="en-US"/>
        </w:rPr>
        <w:t>9</w:t>
      </w:r>
    </w:p>
  </w:footnote>
  <w:footnote w:id="3">
    <w:p w14:paraId="3DF775A3" w14:textId="77777777" w:rsidR="003D41D5" w:rsidRPr="002938D0" w:rsidRDefault="003D41D5" w:rsidP="00DF72CB">
      <w:pPr>
        <w:pStyle w:val="Voetnoottekst"/>
        <w:rPr>
          <w:sz w:val="18"/>
          <w:szCs w:val="18"/>
          <w:lang w:val="en-US"/>
        </w:rPr>
      </w:pPr>
      <w:r w:rsidRPr="002938D0">
        <w:rPr>
          <w:rStyle w:val="Voetnootmarkering"/>
          <w:sz w:val="18"/>
          <w:szCs w:val="18"/>
        </w:rPr>
        <w:footnoteRef/>
      </w:r>
      <w:r w:rsidRPr="002938D0">
        <w:rPr>
          <w:sz w:val="18"/>
          <w:szCs w:val="18"/>
          <w:lang w:val="en-US"/>
        </w:rPr>
        <w:t xml:space="preserve"> Grand Rapids: Zondervan, 2020</w:t>
      </w:r>
      <w:r w:rsidRPr="002938D0">
        <w:rPr>
          <w:sz w:val="18"/>
          <w:szCs w:val="18"/>
          <w:vertAlign w:val="superscript"/>
          <w:lang w:val="en-US"/>
        </w:rPr>
        <w:t>4</w:t>
      </w:r>
    </w:p>
  </w:footnote>
  <w:footnote w:id="4">
    <w:p w14:paraId="5968CCFF" w14:textId="77777777" w:rsidR="003D41D5" w:rsidRPr="003D41D5" w:rsidRDefault="003D41D5" w:rsidP="00DF72CB">
      <w:pPr>
        <w:pStyle w:val="Voetnoottekst"/>
        <w:rPr>
          <w:sz w:val="18"/>
          <w:szCs w:val="18"/>
          <w:lang w:val="en-US"/>
        </w:rPr>
      </w:pPr>
      <w:r w:rsidRPr="002938D0">
        <w:rPr>
          <w:rStyle w:val="Voetnootmarkering"/>
          <w:sz w:val="18"/>
          <w:szCs w:val="18"/>
        </w:rPr>
        <w:footnoteRef/>
      </w:r>
      <w:r w:rsidRPr="002938D0">
        <w:rPr>
          <w:sz w:val="18"/>
          <w:szCs w:val="18"/>
          <w:lang w:val="en-US"/>
        </w:rPr>
        <w:t xml:space="preserve"> https://morlingcollege.libguides.com/c.php?g=392518&amp;p=2785319. </w:t>
      </w:r>
      <w:r w:rsidRPr="003D41D5">
        <w:rPr>
          <w:sz w:val="18"/>
          <w:szCs w:val="18"/>
          <w:lang w:val="en-US"/>
        </w:rPr>
        <w:t xml:space="preserve">(Laatst geraadpleegd 23-04-2021) </w:t>
      </w:r>
    </w:p>
  </w:footnote>
  <w:footnote w:id="5">
    <w:p w14:paraId="21BDE37F" w14:textId="0289E0F8" w:rsidR="003D41D5" w:rsidRPr="002938D0" w:rsidRDefault="003D41D5" w:rsidP="00DF72CB">
      <w:pPr>
        <w:rPr>
          <w:sz w:val="18"/>
          <w:szCs w:val="18"/>
          <w:lang w:val="de-DE"/>
        </w:rPr>
      </w:pPr>
      <w:r w:rsidRPr="002938D0">
        <w:rPr>
          <w:rStyle w:val="Voetnootmarkering"/>
          <w:sz w:val="18"/>
          <w:szCs w:val="18"/>
        </w:rPr>
        <w:footnoteRef/>
      </w:r>
      <w:r w:rsidRPr="002938D0">
        <w:rPr>
          <w:sz w:val="18"/>
          <w:szCs w:val="18"/>
          <w:lang w:val="en-US"/>
        </w:rPr>
        <w:t xml:space="preserve"> Calvin, </w:t>
      </w:r>
      <w:r w:rsidRPr="002938D0">
        <w:rPr>
          <w:i/>
          <w:iCs/>
          <w:sz w:val="18"/>
          <w:szCs w:val="18"/>
          <w:lang w:val="en-US"/>
        </w:rPr>
        <w:t xml:space="preserve">Comm. </w:t>
      </w:r>
      <w:r>
        <w:rPr>
          <w:i/>
          <w:iCs/>
          <w:sz w:val="18"/>
          <w:szCs w:val="18"/>
          <w:lang w:val="en-US"/>
        </w:rPr>
        <w:t>in  Io</w:t>
      </w:r>
      <w:r w:rsidRPr="002938D0">
        <w:rPr>
          <w:sz w:val="18"/>
          <w:szCs w:val="18"/>
          <w:lang w:val="en-US"/>
        </w:rPr>
        <w:t xml:space="preserve"> 10</w:t>
      </w:r>
      <w:r>
        <w:rPr>
          <w:sz w:val="18"/>
          <w:szCs w:val="18"/>
          <w:lang w:val="en-US"/>
        </w:rPr>
        <w:t>,</w:t>
      </w:r>
      <w:r w:rsidRPr="002938D0">
        <w:rPr>
          <w:sz w:val="18"/>
          <w:szCs w:val="18"/>
          <w:lang w:val="en-US"/>
        </w:rPr>
        <w:t xml:space="preserve">26: “Altiorem causam adducit cur neque miraculis, neque doctrinae fidem habeant, nempe quia sint reprobi. </w:t>
      </w:r>
      <w:r w:rsidRPr="002938D0">
        <w:rPr>
          <w:sz w:val="18"/>
          <w:szCs w:val="18"/>
          <w:lang w:val="de-DE"/>
        </w:rPr>
        <w:t xml:space="preserve">Transl. Calvin Translation Society (Grand Rapids: Baker, 1999). </w:t>
      </w:r>
    </w:p>
  </w:footnote>
  <w:footnote w:id="6">
    <w:p w14:paraId="248D4A39" w14:textId="77777777" w:rsidR="003D41D5" w:rsidRPr="002938D0" w:rsidRDefault="003D41D5" w:rsidP="006800EF">
      <w:pPr>
        <w:pStyle w:val="Voetnoottekst"/>
        <w:rPr>
          <w:sz w:val="18"/>
          <w:szCs w:val="18"/>
          <w:lang w:val="de-DE"/>
        </w:rPr>
      </w:pPr>
      <w:r w:rsidRPr="002938D0">
        <w:rPr>
          <w:rStyle w:val="Voetnootmarkering"/>
          <w:sz w:val="18"/>
          <w:szCs w:val="18"/>
        </w:rPr>
        <w:footnoteRef/>
      </w:r>
      <w:r w:rsidRPr="002938D0">
        <w:rPr>
          <w:sz w:val="18"/>
          <w:szCs w:val="18"/>
          <w:lang w:val="de-DE"/>
        </w:rPr>
        <w:t xml:space="preserve"> </w:t>
      </w:r>
      <w:r w:rsidRPr="002938D0">
        <w:rPr>
          <w:sz w:val="18"/>
          <w:szCs w:val="18"/>
          <w:lang w:val="de-DE"/>
        </w:rPr>
        <w:tab/>
        <w:t xml:space="preserve">S.M. Schwertner, Theologische Realenzyklopädie: </w:t>
      </w:r>
      <w:r w:rsidRPr="002938D0">
        <w:rPr>
          <w:iCs/>
          <w:sz w:val="18"/>
          <w:szCs w:val="18"/>
          <w:lang w:val="de-DE"/>
        </w:rPr>
        <w:t xml:space="preserve">Abkürzungsverzeichnis </w:t>
      </w:r>
      <w:r w:rsidRPr="002938D0">
        <w:rPr>
          <w:sz w:val="18"/>
          <w:szCs w:val="18"/>
          <w:lang w:val="de-DE"/>
        </w:rPr>
        <w:t>(Berlin: De Gruyter, 1994</w:t>
      </w:r>
      <w:r w:rsidRPr="002938D0">
        <w:rPr>
          <w:sz w:val="18"/>
          <w:szCs w:val="18"/>
          <w:vertAlign w:val="superscript"/>
          <w:lang w:val="de-DE"/>
        </w:rPr>
        <w:t>2</w:t>
      </w:r>
      <w:r w:rsidRPr="002938D0">
        <w:rPr>
          <w:sz w:val="18"/>
          <w:szCs w:val="18"/>
          <w:lang w:val="de-DE"/>
        </w:rPr>
        <w:t>).</w:t>
      </w:r>
    </w:p>
  </w:footnote>
  <w:footnote w:id="7">
    <w:p w14:paraId="0F1BB2BA" w14:textId="77777777" w:rsidR="003D41D5" w:rsidRPr="002938D0" w:rsidRDefault="003D41D5" w:rsidP="006A4D18">
      <w:pPr>
        <w:pStyle w:val="Voetnoottekst"/>
        <w:rPr>
          <w:sz w:val="18"/>
          <w:szCs w:val="18"/>
        </w:rPr>
      </w:pPr>
      <w:r w:rsidRPr="002938D0">
        <w:rPr>
          <w:rStyle w:val="Voetnootmarkering"/>
          <w:sz w:val="18"/>
          <w:szCs w:val="18"/>
        </w:rPr>
        <w:footnoteRef/>
      </w:r>
      <w:r w:rsidRPr="002938D0">
        <w:rPr>
          <w:sz w:val="18"/>
          <w:szCs w:val="18"/>
        </w:rPr>
        <w:t xml:space="preserve"> </w:t>
      </w:r>
      <w:r w:rsidRPr="002938D0">
        <w:rPr>
          <w:sz w:val="18"/>
          <w:szCs w:val="18"/>
        </w:rPr>
        <w:tab/>
      </w:r>
      <w:r w:rsidRPr="002938D0">
        <w:rPr>
          <w:i/>
          <w:sz w:val="18"/>
          <w:szCs w:val="18"/>
        </w:rPr>
        <w:t>NBV Studiebijbel</w:t>
      </w:r>
      <w:r w:rsidRPr="002938D0">
        <w:rPr>
          <w:sz w:val="18"/>
          <w:szCs w:val="18"/>
        </w:rPr>
        <w:t>. Heerenveen: Jongbloed,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453"/>
    <w:multiLevelType w:val="hybridMultilevel"/>
    <w:tmpl w:val="DE480D6E"/>
    <w:lvl w:ilvl="0" w:tplc="977042F2">
      <w:start w:val="1"/>
      <w:numFmt w:val="decimal"/>
      <w:pStyle w:val="Kop2"/>
      <w:lvlText w:val="%1"/>
      <w:lvlJc w:val="left"/>
      <w:pPr>
        <w:ind w:left="848" w:hanging="564"/>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0B323CA7"/>
    <w:multiLevelType w:val="hybridMultilevel"/>
    <w:tmpl w:val="826E5D82"/>
    <w:lvl w:ilvl="0" w:tplc="94FE3DAC">
      <w:start w:val="1"/>
      <w:numFmt w:val="upp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222E7A54"/>
    <w:multiLevelType w:val="hybridMultilevel"/>
    <w:tmpl w:val="1FCE9DD6"/>
    <w:lvl w:ilvl="0" w:tplc="8D520750">
      <w:start w:val="1"/>
      <w:numFmt w:val="decimal"/>
      <w:pStyle w:val="Kop3"/>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3105B5E"/>
    <w:multiLevelType w:val="hybridMultilevel"/>
    <w:tmpl w:val="E3966F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C1370D"/>
    <w:multiLevelType w:val="hybridMultilevel"/>
    <w:tmpl w:val="56CE6F98"/>
    <w:lvl w:ilvl="0" w:tplc="2A600CFE">
      <w:start w:val="1"/>
      <w:numFmt w:val="bullet"/>
      <w:pStyle w:val="Lijstalinea"/>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8B6BBE"/>
    <w:multiLevelType w:val="hybridMultilevel"/>
    <w:tmpl w:val="56F8FC2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90122E"/>
    <w:multiLevelType w:val="hybridMultilevel"/>
    <w:tmpl w:val="83C831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093E31"/>
    <w:multiLevelType w:val="hybridMultilevel"/>
    <w:tmpl w:val="60587678"/>
    <w:lvl w:ilvl="0" w:tplc="04130001">
      <w:start w:val="1"/>
      <w:numFmt w:val="bullet"/>
      <w:lvlText w:val=""/>
      <w:lvlJc w:val="left"/>
      <w:pPr>
        <w:tabs>
          <w:tab w:val="num" w:pos="644"/>
        </w:tabs>
        <w:ind w:left="644" w:hanging="360"/>
      </w:pPr>
      <w:rPr>
        <w:rFonts w:ascii="Symbol" w:hAnsi="Symbol" w:hint="default"/>
      </w:rPr>
    </w:lvl>
    <w:lvl w:ilvl="1" w:tplc="04130003" w:tentative="1">
      <w:start w:val="1"/>
      <w:numFmt w:val="bullet"/>
      <w:lvlText w:val="o"/>
      <w:lvlJc w:val="left"/>
      <w:pPr>
        <w:tabs>
          <w:tab w:val="num" w:pos="1364"/>
        </w:tabs>
        <w:ind w:left="1364" w:hanging="360"/>
      </w:pPr>
      <w:rPr>
        <w:rFonts w:ascii="Courier New" w:hAnsi="Courier New" w:cs="Courier New" w:hint="default"/>
      </w:rPr>
    </w:lvl>
    <w:lvl w:ilvl="2" w:tplc="04130005" w:tentative="1">
      <w:start w:val="1"/>
      <w:numFmt w:val="bullet"/>
      <w:lvlText w:val=""/>
      <w:lvlJc w:val="left"/>
      <w:pPr>
        <w:tabs>
          <w:tab w:val="num" w:pos="2084"/>
        </w:tabs>
        <w:ind w:left="2084" w:hanging="360"/>
      </w:pPr>
      <w:rPr>
        <w:rFonts w:ascii="Wingdings" w:hAnsi="Wingdings" w:hint="default"/>
      </w:rPr>
    </w:lvl>
    <w:lvl w:ilvl="3" w:tplc="04130001" w:tentative="1">
      <w:start w:val="1"/>
      <w:numFmt w:val="bullet"/>
      <w:lvlText w:val=""/>
      <w:lvlJc w:val="left"/>
      <w:pPr>
        <w:tabs>
          <w:tab w:val="num" w:pos="2804"/>
        </w:tabs>
        <w:ind w:left="2804" w:hanging="360"/>
      </w:pPr>
      <w:rPr>
        <w:rFonts w:ascii="Symbol" w:hAnsi="Symbol" w:hint="default"/>
      </w:rPr>
    </w:lvl>
    <w:lvl w:ilvl="4" w:tplc="04130003" w:tentative="1">
      <w:start w:val="1"/>
      <w:numFmt w:val="bullet"/>
      <w:lvlText w:val="o"/>
      <w:lvlJc w:val="left"/>
      <w:pPr>
        <w:tabs>
          <w:tab w:val="num" w:pos="3524"/>
        </w:tabs>
        <w:ind w:left="3524" w:hanging="360"/>
      </w:pPr>
      <w:rPr>
        <w:rFonts w:ascii="Courier New" w:hAnsi="Courier New" w:cs="Courier New" w:hint="default"/>
      </w:rPr>
    </w:lvl>
    <w:lvl w:ilvl="5" w:tplc="04130005" w:tentative="1">
      <w:start w:val="1"/>
      <w:numFmt w:val="bullet"/>
      <w:lvlText w:val=""/>
      <w:lvlJc w:val="left"/>
      <w:pPr>
        <w:tabs>
          <w:tab w:val="num" w:pos="4244"/>
        </w:tabs>
        <w:ind w:left="4244" w:hanging="360"/>
      </w:pPr>
      <w:rPr>
        <w:rFonts w:ascii="Wingdings" w:hAnsi="Wingdings" w:hint="default"/>
      </w:rPr>
    </w:lvl>
    <w:lvl w:ilvl="6" w:tplc="04130001" w:tentative="1">
      <w:start w:val="1"/>
      <w:numFmt w:val="bullet"/>
      <w:lvlText w:val=""/>
      <w:lvlJc w:val="left"/>
      <w:pPr>
        <w:tabs>
          <w:tab w:val="num" w:pos="4964"/>
        </w:tabs>
        <w:ind w:left="4964" w:hanging="360"/>
      </w:pPr>
      <w:rPr>
        <w:rFonts w:ascii="Symbol" w:hAnsi="Symbol" w:hint="default"/>
      </w:rPr>
    </w:lvl>
    <w:lvl w:ilvl="7" w:tplc="04130003" w:tentative="1">
      <w:start w:val="1"/>
      <w:numFmt w:val="bullet"/>
      <w:lvlText w:val="o"/>
      <w:lvlJc w:val="left"/>
      <w:pPr>
        <w:tabs>
          <w:tab w:val="num" w:pos="5684"/>
        </w:tabs>
        <w:ind w:left="5684" w:hanging="360"/>
      </w:pPr>
      <w:rPr>
        <w:rFonts w:ascii="Courier New" w:hAnsi="Courier New" w:cs="Courier New" w:hint="default"/>
      </w:rPr>
    </w:lvl>
    <w:lvl w:ilvl="8" w:tplc="0413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3A6C773F"/>
    <w:multiLevelType w:val="hybridMultilevel"/>
    <w:tmpl w:val="75C4602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D196044"/>
    <w:multiLevelType w:val="hybridMultilevel"/>
    <w:tmpl w:val="AF12BFD4"/>
    <w:lvl w:ilvl="0" w:tplc="E0C20D38">
      <w:start w:val="1"/>
      <w:numFmt w:val="lowerLetter"/>
      <w:pStyle w:val="Kop4"/>
      <w:lvlText w:val="%1."/>
      <w:lvlJc w:val="left"/>
      <w:pPr>
        <w:ind w:left="928"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10" w15:restartNumberingAfterBreak="0">
    <w:nsid w:val="70B92F3E"/>
    <w:multiLevelType w:val="hybridMultilevel"/>
    <w:tmpl w:val="A400390C"/>
    <w:lvl w:ilvl="0" w:tplc="E384D330">
      <w:start w:val="1"/>
      <w:numFmt w:val="decimal"/>
      <w:lvlText w:val="%1."/>
      <w:lvlJc w:val="left"/>
      <w:pPr>
        <w:tabs>
          <w:tab w:val="num" w:pos="720"/>
        </w:tabs>
        <w:ind w:left="720" w:hanging="360"/>
      </w:pPr>
      <w:rPr>
        <w:rFonts w:hint="default"/>
      </w:rPr>
    </w:lvl>
    <w:lvl w:ilvl="1" w:tplc="9374673C">
      <w:numFmt w:val="none"/>
      <w:lvlText w:val=""/>
      <w:lvlJc w:val="left"/>
      <w:pPr>
        <w:tabs>
          <w:tab w:val="num" w:pos="360"/>
        </w:tabs>
      </w:pPr>
    </w:lvl>
    <w:lvl w:ilvl="2" w:tplc="D1ECD678">
      <w:numFmt w:val="none"/>
      <w:lvlText w:val=""/>
      <w:lvlJc w:val="left"/>
      <w:pPr>
        <w:tabs>
          <w:tab w:val="num" w:pos="360"/>
        </w:tabs>
      </w:pPr>
    </w:lvl>
    <w:lvl w:ilvl="3" w:tplc="72F488FE">
      <w:numFmt w:val="none"/>
      <w:lvlText w:val=""/>
      <w:lvlJc w:val="left"/>
      <w:pPr>
        <w:tabs>
          <w:tab w:val="num" w:pos="360"/>
        </w:tabs>
      </w:pPr>
    </w:lvl>
    <w:lvl w:ilvl="4" w:tplc="1C1E31A0">
      <w:numFmt w:val="none"/>
      <w:lvlText w:val=""/>
      <w:lvlJc w:val="left"/>
      <w:pPr>
        <w:tabs>
          <w:tab w:val="num" w:pos="360"/>
        </w:tabs>
      </w:pPr>
    </w:lvl>
    <w:lvl w:ilvl="5" w:tplc="52FC099C">
      <w:numFmt w:val="none"/>
      <w:lvlText w:val=""/>
      <w:lvlJc w:val="left"/>
      <w:pPr>
        <w:tabs>
          <w:tab w:val="num" w:pos="360"/>
        </w:tabs>
      </w:pPr>
    </w:lvl>
    <w:lvl w:ilvl="6" w:tplc="21D8DE2A">
      <w:numFmt w:val="none"/>
      <w:lvlText w:val=""/>
      <w:lvlJc w:val="left"/>
      <w:pPr>
        <w:tabs>
          <w:tab w:val="num" w:pos="360"/>
        </w:tabs>
      </w:pPr>
    </w:lvl>
    <w:lvl w:ilvl="7" w:tplc="8C12F982">
      <w:numFmt w:val="none"/>
      <w:lvlText w:val=""/>
      <w:lvlJc w:val="left"/>
      <w:pPr>
        <w:tabs>
          <w:tab w:val="num" w:pos="360"/>
        </w:tabs>
      </w:pPr>
    </w:lvl>
    <w:lvl w:ilvl="8" w:tplc="85B872AC">
      <w:numFmt w:val="none"/>
      <w:lvlText w:val=""/>
      <w:lvlJc w:val="left"/>
      <w:pPr>
        <w:tabs>
          <w:tab w:val="num" w:pos="360"/>
        </w:tabs>
      </w:pPr>
    </w:lvl>
  </w:abstractNum>
  <w:abstractNum w:abstractNumId="11" w15:restartNumberingAfterBreak="0">
    <w:nsid w:val="70E85740"/>
    <w:multiLevelType w:val="multilevel"/>
    <w:tmpl w:val="D01A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37688A"/>
    <w:multiLevelType w:val="hybridMultilevel"/>
    <w:tmpl w:val="85DCB6D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1382054449">
    <w:abstractNumId w:val="10"/>
  </w:num>
  <w:num w:numId="2" w16cid:durableId="464274795">
    <w:abstractNumId w:val="7"/>
  </w:num>
  <w:num w:numId="3" w16cid:durableId="285435394">
    <w:abstractNumId w:val="8"/>
  </w:num>
  <w:num w:numId="4" w16cid:durableId="604197238">
    <w:abstractNumId w:val="12"/>
  </w:num>
  <w:num w:numId="5" w16cid:durableId="1944723677">
    <w:abstractNumId w:val="5"/>
  </w:num>
  <w:num w:numId="6" w16cid:durableId="1774279865">
    <w:abstractNumId w:val="9"/>
  </w:num>
  <w:num w:numId="7" w16cid:durableId="887834795">
    <w:abstractNumId w:val="9"/>
    <w:lvlOverride w:ilvl="0">
      <w:startOverride w:val="1"/>
    </w:lvlOverride>
  </w:num>
  <w:num w:numId="8" w16cid:durableId="574511413">
    <w:abstractNumId w:val="3"/>
  </w:num>
  <w:num w:numId="9" w16cid:durableId="788813949">
    <w:abstractNumId w:val="9"/>
    <w:lvlOverride w:ilvl="0">
      <w:startOverride w:val="1"/>
    </w:lvlOverride>
  </w:num>
  <w:num w:numId="10" w16cid:durableId="729498479">
    <w:abstractNumId w:val="4"/>
  </w:num>
  <w:num w:numId="11" w16cid:durableId="1335304867">
    <w:abstractNumId w:val="9"/>
    <w:lvlOverride w:ilvl="0">
      <w:startOverride w:val="1"/>
    </w:lvlOverride>
  </w:num>
  <w:num w:numId="12" w16cid:durableId="1711222796">
    <w:abstractNumId w:val="6"/>
  </w:num>
  <w:num w:numId="13" w16cid:durableId="1463499295">
    <w:abstractNumId w:val="0"/>
  </w:num>
  <w:num w:numId="14" w16cid:durableId="530194628">
    <w:abstractNumId w:val="2"/>
  </w:num>
  <w:num w:numId="15" w16cid:durableId="1775664986">
    <w:abstractNumId w:val="11"/>
  </w:num>
  <w:num w:numId="16" w16cid:durableId="1996103622">
    <w:abstractNumId w:val="9"/>
    <w:lvlOverride w:ilvl="0">
      <w:startOverride w:val="1"/>
    </w:lvlOverride>
  </w:num>
  <w:num w:numId="17" w16cid:durableId="53741525">
    <w:abstractNumId w:val="9"/>
    <w:lvlOverride w:ilvl="0">
      <w:startOverride w:val="1"/>
    </w:lvlOverride>
  </w:num>
  <w:num w:numId="18" w16cid:durableId="816805388">
    <w:abstractNumId w:val="9"/>
    <w:lvlOverride w:ilvl="0">
      <w:startOverride w:val="1"/>
    </w:lvlOverride>
  </w:num>
  <w:num w:numId="19" w16cid:durableId="467210162">
    <w:abstractNumId w:val="9"/>
    <w:lvlOverride w:ilvl="0">
      <w:startOverride w:val="1"/>
    </w:lvlOverride>
  </w:num>
  <w:num w:numId="20" w16cid:durableId="1407723423">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FF"/>
    <w:rsid w:val="00054669"/>
    <w:rsid w:val="000F4F6C"/>
    <w:rsid w:val="00150B05"/>
    <w:rsid w:val="00162146"/>
    <w:rsid w:val="001A457D"/>
    <w:rsid w:val="00222DC7"/>
    <w:rsid w:val="002354BA"/>
    <w:rsid w:val="002938D0"/>
    <w:rsid w:val="003A4361"/>
    <w:rsid w:val="003B12F2"/>
    <w:rsid w:val="003D41D5"/>
    <w:rsid w:val="00472E77"/>
    <w:rsid w:val="00562A82"/>
    <w:rsid w:val="005661FF"/>
    <w:rsid w:val="00590E1E"/>
    <w:rsid w:val="006800EF"/>
    <w:rsid w:val="006A38CF"/>
    <w:rsid w:val="006A4D18"/>
    <w:rsid w:val="00746AA2"/>
    <w:rsid w:val="0084318E"/>
    <w:rsid w:val="00876590"/>
    <w:rsid w:val="009373A4"/>
    <w:rsid w:val="009400BA"/>
    <w:rsid w:val="00A010AB"/>
    <w:rsid w:val="00A03BA2"/>
    <w:rsid w:val="00A942B1"/>
    <w:rsid w:val="00BC5A16"/>
    <w:rsid w:val="00BE3E3A"/>
    <w:rsid w:val="00C00B5D"/>
    <w:rsid w:val="00C267DB"/>
    <w:rsid w:val="00C928EC"/>
    <w:rsid w:val="00CB638A"/>
    <w:rsid w:val="00D76FE9"/>
    <w:rsid w:val="00D914D9"/>
    <w:rsid w:val="00DC36DF"/>
    <w:rsid w:val="00DF2EAA"/>
    <w:rsid w:val="00DF72CB"/>
    <w:rsid w:val="00E475E2"/>
    <w:rsid w:val="00E90BDE"/>
    <w:rsid w:val="00EE4A01"/>
    <w:rsid w:val="00F47945"/>
    <w:rsid w:val="00F753E9"/>
  </w:rsids>
  <m:mathPr>
    <m:mathFont m:val="Cambria Math"/>
    <m:brkBin m:val="before"/>
    <m:brkBinSub m:val="--"/>
    <m:smallFrac m:val="0"/>
    <m:dispDef/>
    <m:lMargin m:val="0"/>
    <m:rMargin m:val="0"/>
    <m:defJc m:val="centerGroup"/>
    <m:wrapIndent m:val="1440"/>
    <m:intLim m:val="subSup"/>
    <m:naryLim m:val="undOvr"/>
  </m:mathPr>
  <w:themeFontLang w:val="nl-NL" w:bidi="hbo-Hebr-001"/>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martTagType w:namespaceuri="urn:schemas-microsoft-com:office:smarttags" w:name="stockticker"/>
  <w:shapeDefaults>
    <o:shapedefaults v:ext="edit" spidmax="1026"/>
    <o:shapelayout v:ext="edit">
      <o:idmap v:ext="edit" data="1"/>
    </o:shapelayout>
  </w:shapeDefaults>
  <w:decimalSymbol w:val=","/>
  <w:listSeparator w:val=";"/>
  <w14:docId w14:val="0CEB6562"/>
  <w15:chartTrackingRefBased/>
  <w15:docId w15:val="{1898073E-0F75-414B-BA22-69C72A2D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72CB"/>
    <w:pPr>
      <w:ind w:firstLine="284"/>
      <w:jc w:val="both"/>
    </w:pPr>
    <w:rPr>
      <w:sz w:val="20"/>
      <w:szCs w:val="20"/>
    </w:rPr>
  </w:style>
  <w:style w:type="paragraph" w:styleId="Kop1">
    <w:name w:val="heading 1"/>
    <w:basedOn w:val="Titelpaginahoofdtitel"/>
    <w:next w:val="Standaard"/>
    <w:link w:val="Kop1Char"/>
    <w:qFormat/>
    <w:rsid w:val="005661FF"/>
    <w:pPr>
      <w:outlineLvl w:val="0"/>
    </w:pPr>
    <w:rPr>
      <w:rFonts w:asciiTheme="minorHAnsi" w:hAnsiTheme="minorHAnsi"/>
      <w:lang w:val="nl-NL"/>
    </w:rPr>
  </w:style>
  <w:style w:type="paragraph" w:styleId="Kop2">
    <w:name w:val="heading 2"/>
    <w:basedOn w:val="Standaard"/>
    <w:next w:val="Standaard"/>
    <w:link w:val="Kop2Char"/>
    <w:qFormat/>
    <w:rsid w:val="00150B05"/>
    <w:pPr>
      <w:numPr>
        <w:numId w:val="13"/>
      </w:numPr>
      <w:tabs>
        <w:tab w:val="left" w:pos="851"/>
        <w:tab w:val="left" w:pos="1800"/>
      </w:tabs>
      <w:spacing w:after="0" w:line="264" w:lineRule="auto"/>
      <w:outlineLvl w:val="1"/>
    </w:pPr>
    <w:rPr>
      <w:rFonts w:eastAsia="Times New Roman" w:cs="Times New Roman"/>
      <w:b/>
      <w:lang w:eastAsia="nl-NL"/>
    </w:rPr>
  </w:style>
  <w:style w:type="paragraph" w:styleId="Kop3">
    <w:name w:val="heading 3"/>
    <w:basedOn w:val="Standaard"/>
    <w:next w:val="Standaard"/>
    <w:link w:val="Kop3Char"/>
    <w:qFormat/>
    <w:rsid w:val="00150B05"/>
    <w:pPr>
      <w:keepNext/>
      <w:numPr>
        <w:numId w:val="14"/>
      </w:numPr>
      <w:tabs>
        <w:tab w:val="left" w:pos="851"/>
        <w:tab w:val="left" w:pos="1800"/>
      </w:tabs>
      <w:spacing w:after="0" w:line="264" w:lineRule="auto"/>
      <w:outlineLvl w:val="2"/>
    </w:pPr>
    <w:rPr>
      <w:rFonts w:eastAsia="Times New Roman" w:cs="Times New Roman"/>
      <w:b/>
      <w:i/>
      <w:iCs/>
      <w:lang w:eastAsia="nl-NL"/>
    </w:rPr>
  </w:style>
  <w:style w:type="paragraph" w:styleId="Kop4">
    <w:name w:val="heading 4"/>
    <w:basedOn w:val="Standaard"/>
    <w:next w:val="Standaard"/>
    <w:link w:val="Kop4Char"/>
    <w:qFormat/>
    <w:rsid w:val="00DF2EAA"/>
    <w:pPr>
      <w:keepNext/>
      <w:numPr>
        <w:numId w:val="6"/>
      </w:numPr>
      <w:tabs>
        <w:tab w:val="left" w:pos="851"/>
        <w:tab w:val="left" w:pos="1800"/>
      </w:tabs>
      <w:spacing w:before="240" w:after="60" w:line="264" w:lineRule="auto"/>
      <w:outlineLvl w:val="3"/>
    </w:pPr>
    <w:rPr>
      <w:rFonts w:eastAsia="Times New Roman" w:cstheme="minorHAnsi"/>
      <w:i/>
      <w:i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661FF"/>
    <w:rPr>
      <w:rFonts w:eastAsia="Times New Roman" w:cs="Times New Roman"/>
      <w:sz w:val="32"/>
      <w:szCs w:val="20"/>
      <w:lang w:eastAsia="nl-NL"/>
    </w:rPr>
  </w:style>
  <w:style w:type="character" w:customStyle="1" w:styleId="Kop2Char">
    <w:name w:val="Kop 2 Char"/>
    <w:basedOn w:val="Standaardalinea-lettertype"/>
    <w:link w:val="Kop2"/>
    <w:rsid w:val="00150B05"/>
    <w:rPr>
      <w:rFonts w:eastAsia="Times New Roman" w:cs="Times New Roman"/>
      <w:b/>
      <w:sz w:val="20"/>
      <w:szCs w:val="20"/>
      <w:lang w:eastAsia="nl-NL"/>
    </w:rPr>
  </w:style>
  <w:style w:type="character" w:customStyle="1" w:styleId="Kop3Char">
    <w:name w:val="Kop 3 Char"/>
    <w:basedOn w:val="Standaardalinea-lettertype"/>
    <w:link w:val="Kop3"/>
    <w:rsid w:val="00150B05"/>
    <w:rPr>
      <w:rFonts w:eastAsia="Times New Roman" w:cs="Times New Roman"/>
      <w:b/>
      <w:i/>
      <w:iCs/>
      <w:sz w:val="20"/>
      <w:szCs w:val="20"/>
      <w:lang w:eastAsia="nl-NL"/>
    </w:rPr>
  </w:style>
  <w:style w:type="character" w:customStyle="1" w:styleId="Kop4Char">
    <w:name w:val="Kop 4 Char"/>
    <w:basedOn w:val="Standaardalinea-lettertype"/>
    <w:link w:val="Kop4"/>
    <w:rsid w:val="00DF2EAA"/>
    <w:rPr>
      <w:rFonts w:eastAsia="Times New Roman" w:cstheme="minorHAnsi"/>
      <w:i/>
      <w:iCs/>
      <w:sz w:val="20"/>
      <w:szCs w:val="20"/>
      <w:lang w:eastAsia="nl-NL"/>
    </w:rPr>
  </w:style>
  <w:style w:type="paragraph" w:styleId="Voettekst">
    <w:name w:val="footer"/>
    <w:basedOn w:val="Standaard"/>
    <w:link w:val="VoettekstChar"/>
    <w:rsid w:val="005661FF"/>
    <w:pPr>
      <w:tabs>
        <w:tab w:val="left" w:pos="851"/>
        <w:tab w:val="left" w:pos="1800"/>
        <w:tab w:val="center" w:pos="4536"/>
        <w:tab w:val="right" w:pos="9072"/>
      </w:tabs>
      <w:spacing w:after="0" w:line="264" w:lineRule="auto"/>
    </w:pPr>
    <w:rPr>
      <w:rFonts w:eastAsia="Times New Roman" w:cs="Times New Roman"/>
      <w:lang w:eastAsia="nl-NL"/>
    </w:rPr>
  </w:style>
  <w:style w:type="character" w:customStyle="1" w:styleId="VoettekstChar">
    <w:name w:val="Voettekst Char"/>
    <w:basedOn w:val="Standaardalinea-lettertype"/>
    <w:link w:val="Voettekst"/>
    <w:rsid w:val="005661FF"/>
    <w:rPr>
      <w:rFonts w:eastAsia="Times New Roman" w:cs="Times New Roman"/>
      <w:sz w:val="20"/>
      <w:szCs w:val="20"/>
      <w:lang w:eastAsia="nl-NL"/>
    </w:rPr>
  </w:style>
  <w:style w:type="character" w:styleId="Paginanummer">
    <w:name w:val="page number"/>
    <w:basedOn w:val="Standaardalinea-lettertype"/>
    <w:rsid w:val="005661FF"/>
  </w:style>
  <w:style w:type="paragraph" w:styleId="Koptekst">
    <w:name w:val="header"/>
    <w:basedOn w:val="Standaard"/>
    <w:link w:val="KoptekstChar"/>
    <w:rsid w:val="005661FF"/>
    <w:pPr>
      <w:tabs>
        <w:tab w:val="left" w:pos="851"/>
        <w:tab w:val="left" w:pos="1800"/>
        <w:tab w:val="center" w:pos="4536"/>
        <w:tab w:val="right" w:pos="9072"/>
      </w:tabs>
      <w:spacing w:after="0" w:line="264" w:lineRule="auto"/>
    </w:pPr>
    <w:rPr>
      <w:rFonts w:eastAsia="Times New Roman" w:cs="Times New Roman"/>
      <w:lang w:eastAsia="nl-NL"/>
    </w:rPr>
  </w:style>
  <w:style w:type="character" w:customStyle="1" w:styleId="KoptekstChar">
    <w:name w:val="Koptekst Char"/>
    <w:basedOn w:val="Standaardalinea-lettertype"/>
    <w:link w:val="Koptekst"/>
    <w:rsid w:val="005661FF"/>
    <w:rPr>
      <w:rFonts w:eastAsia="Times New Roman" w:cs="Times New Roman"/>
      <w:sz w:val="20"/>
      <w:szCs w:val="20"/>
      <w:lang w:eastAsia="nl-NL"/>
    </w:rPr>
  </w:style>
  <w:style w:type="paragraph" w:styleId="Voetnoottekst">
    <w:name w:val="footnote text"/>
    <w:basedOn w:val="Standaard"/>
    <w:link w:val="VoetnoottekstChar"/>
    <w:semiHidden/>
    <w:rsid w:val="005661FF"/>
    <w:pPr>
      <w:tabs>
        <w:tab w:val="left" w:pos="851"/>
        <w:tab w:val="left" w:pos="1800"/>
      </w:tabs>
      <w:spacing w:after="0" w:line="264" w:lineRule="auto"/>
    </w:pPr>
    <w:rPr>
      <w:rFonts w:eastAsia="Times New Roman" w:cs="Times New Roman"/>
      <w:lang w:eastAsia="nl-NL"/>
    </w:rPr>
  </w:style>
  <w:style w:type="character" w:customStyle="1" w:styleId="VoetnoottekstChar">
    <w:name w:val="Voetnoottekst Char"/>
    <w:basedOn w:val="Standaardalinea-lettertype"/>
    <w:link w:val="Voetnoottekst"/>
    <w:semiHidden/>
    <w:rsid w:val="005661FF"/>
    <w:rPr>
      <w:rFonts w:eastAsia="Times New Roman" w:cs="Times New Roman"/>
      <w:sz w:val="20"/>
      <w:szCs w:val="20"/>
      <w:lang w:eastAsia="nl-NL"/>
    </w:rPr>
  </w:style>
  <w:style w:type="character" w:styleId="Voetnootmarkering">
    <w:name w:val="footnote reference"/>
    <w:basedOn w:val="Standaardalinea-lettertype"/>
    <w:semiHidden/>
    <w:rsid w:val="005661FF"/>
    <w:rPr>
      <w:vertAlign w:val="superscript"/>
    </w:rPr>
  </w:style>
  <w:style w:type="paragraph" w:styleId="Plattetekst">
    <w:name w:val="Body Text"/>
    <w:basedOn w:val="Standaard"/>
    <w:link w:val="PlattetekstChar"/>
    <w:rsid w:val="005661FF"/>
    <w:pPr>
      <w:tabs>
        <w:tab w:val="left" w:pos="851"/>
        <w:tab w:val="left" w:pos="1800"/>
      </w:tabs>
      <w:spacing w:after="0" w:line="264" w:lineRule="auto"/>
    </w:pPr>
    <w:rPr>
      <w:rFonts w:ascii="Garamond" w:eastAsia="Times New Roman" w:hAnsi="Garamond" w:cs="Times New Roman"/>
      <w:lang w:val="en-AU" w:eastAsia="nl-NL"/>
    </w:rPr>
  </w:style>
  <w:style w:type="character" w:customStyle="1" w:styleId="PlattetekstChar">
    <w:name w:val="Platte tekst Char"/>
    <w:basedOn w:val="Standaardalinea-lettertype"/>
    <w:link w:val="Plattetekst"/>
    <w:rsid w:val="005661FF"/>
    <w:rPr>
      <w:rFonts w:ascii="Garamond" w:eastAsia="Times New Roman" w:hAnsi="Garamond" w:cs="Times New Roman"/>
      <w:sz w:val="20"/>
      <w:szCs w:val="20"/>
      <w:lang w:val="en-AU" w:eastAsia="nl-NL"/>
    </w:rPr>
  </w:style>
  <w:style w:type="table" w:styleId="Tabelraster">
    <w:name w:val="Table Grid"/>
    <w:basedOn w:val="Standaardtabel"/>
    <w:rsid w:val="005661FF"/>
    <w:pPr>
      <w:spacing w:after="0" w:line="240" w:lineRule="auto"/>
    </w:pPr>
    <w:rPr>
      <w:rFonts w:ascii="Times New Roman" w:eastAsia="Times New Roman" w:hAnsi="Times New Roman" w:cs="Times New Roman"/>
      <w:sz w:val="20"/>
      <w:szCs w:val="20"/>
      <w:lang w:eastAsia="nl-NL"/>
    </w:rPr>
    <w:tblPr/>
  </w:style>
  <w:style w:type="character" w:customStyle="1" w:styleId="hoofdtitel">
    <w:name w:val="hoofdtitel"/>
    <w:basedOn w:val="Standaardalinea-lettertype"/>
    <w:rsid w:val="005661FF"/>
    <w:rPr>
      <w:rFonts w:ascii="Verdana" w:hAnsi="Verdana"/>
      <w:sz w:val="32"/>
    </w:rPr>
  </w:style>
  <w:style w:type="paragraph" w:customStyle="1" w:styleId="Titelpaginanaam">
    <w:name w:val="Titelpagina naam"/>
    <w:basedOn w:val="Standaard"/>
    <w:rsid w:val="005661FF"/>
    <w:pPr>
      <w:widowControl w:val="0"/>
      <w:tabs>
        <w:tab w:val="left" w:pos="851"/>
        <w:tab w:val="left" w:pos="1800"/>
      </w:tabs>
      <w:autoSpaceDE w:val="0"/>
      <w:autoSpaceDN w:val="0"/>
      <w:adjustRightInd w:val="0"/>
      <w:spacing w:after="0" w:line="264" w:lineRule="auto"/>
      <w:jc w:val="center"/>
    </w:pPr>
    <w:rPr>
      <w:rFonts w:ascii="Verdana" w:eastAsia="Times New Roman" w:hAnsi="Verdana" w:cs="Times New Roman"/>
      <w:i/>
      <w:iCs/>
      <w:lang w:val="x-none" w:eastAsia="nl-NL"/>
    </w:rPr>
  </w:style>
  <w:style w:type="paragraph" w:customStyle="1" w:styleId="Titelpaginahoofdtitel">
    <w:name w:val="Titelpagina hoofdtitel"/>
    <w:basedOn w:val="Standaard"/>
    <w:rsid w:val="005661FF"/>
    <w:pPr>
      <w:widowControl w:val="0"/>
      <w:tabs>
        <w:tab w:val="left" w:pos="851"/>
        <w:tab w:val="left" w:pos="1800"/>
      </w:tabs>
      <w:autoSpaceDE w:val="0"/>
      <w:autoSpaceDN w:val="0"/>
      <w:adjustRightInd w:val="0"/>
      <w:spacing w:after="0" w:line="264" w:lineRule="auto"/>
      <w:jc w:val="center"/>
    </w:pPr>
    <w:rPr>
      <w:rFonts w:ascii="Verdana" w:eastAsia="Times New Roman" w:hAnsi="Verdana" w:cs="Times New Roman"/>
      <w:sz w:val="32"/>
      <w:lang w:val="x-none" w:eastAsia="nl-NL"/>
    </w:rPr>
  </w:style>
  <w:style w:type="paragraph" w:customStyle="1" w:styleId="Titelpaginaondertitel">
    <w:name w:val="Titelpagina ondertitel"/>
    <w:basedOn w:val="Standaard"/>
    <w:rsid w:val="005661FF"/>
    <w:pPr>
      <w:widowControl w:val="0"/>
      <w:tabs>
        <w:tab w:val="left" w:pos="851"/>
        <w:tab w:val="left" w:pos="1800"/>
      </w:tabs>
      <w:autoSpaceDE w:val="0"/>
      <w:autoSpaceDN w:val="0"/>
      <w:adjustRightInd w:val="0"/>
      <w:spacing w:after="0" w:line="264" w:lineRule="auto"/>
      <w:jc w:val="center"/>
    </w:pPr>
    <w:rPr>
      <w:rFonts w:ascii="Verdana" w:eastAsia="Times New Roman" w:hAnsi="Verdana" w:cs="Times New Roman"/>
      <w:lang w:val="x-none" w:eastAsia="nl-NL"/>
    </w:rPr>
  </w:style>
  <w:style w:type="character" w:customStyle="1" w:styleId="Standaard1">
    <w:name w:val="Standaard1"/>
    <w:basedOn w:val="Standaardalinea-lettertype"/>
    <w:rsid w:val="005661FF"/>
    <w:rPr>
      <w:rFonts w:ascii="Verdana" w:hAnsi="Verdana"/>
      <w:sz w:val="18"/>
      <w:szCs w:val="18"/>
    </w:rPr>
  </w:style>
  <w:style w:type="paragraph" w:customStyle="1" w:styleId="copyright">
    <w:name w:val="copyright"/>
    <w:basedOn w:val="Standaard"/>
    <w:rsid w:val="005661FF"/>
    <w:pPr>
      <w:widowControl w:val="0"/>
      <w:tabs>
        <w:tab w:val="left" w:pos="851"/>
        <w:tab w:val="left" w:pos="1800"/>
      </w:tabs>
      <w:autoSpaceDE w:val="0"/>
      <w:autoSpaceDN w:val="0"/>
      <w:adjustRightInd w:val="0"/>
      <w:spacing w:after="0" w:line="264" w:lineRule="auto"/>
    </w:pPr>
    <w:rPr>
      <w:rFonts w:ascii="Verdana" w:eastAsia="Times New Roman" w:hAnsi="Verdana" w:cs="Times New Roman"/>
      <w:sz w:val="14"/>
      <w:lang w:val="x-none" w:eastAsia="nl-NL"/>
    </w:rPr>
  </w:style>
  <w:style w:type="paragraph" w:customStyle="1" w:styleId="kop10">
    <w:name w:val="kop1"/>
    <w:basedOn w:val="Standaard"/>
    <w:rsid w:val="005661FF"/>
    <w:pPr>
      <w:widowControl w:val="0"/>
      <w:tabs>
        <w:tab w:val="left" w:pos="851"/>
        <w:tab w:val="left" w:pos="1800"/>
      </w:tabs>
      <w:autoSpaceDE w:val="0"/>
      <w:autoSpaceDN w:val="0"/>
      <w:adjustRightInd w:val="0"/>
      <w:spacing w:after="0" w:line="264" w:lineRule="auto"/>
    </w:pPr>
    <w:rPr>
      <w:rFonts w:ascii="Verdana" w:eastAsia="Times New Roman" w:hAnsi="Verdana" w:cs="Times New Roman"/>
      <w:b/>
      <w:bCs/>
      <w:lang w:val="x-none" w:eastAsia="nl-NL"/>
    </w:rPr>
  </w:style>
  <w:style w:type="table" w:styleId="Tabelthema">
    <w:name w:val="Table Theme"/>
    <w:basedOn w:val="Standaardtabel"/>
    <w:rsid w:val="005661FF"/>
    <w:pPr>
      <w:spacing w:after="0" w:line="240" w:lineRule="auto"/>
    </w:pPr>
    <w:rPr>
      <w:rFonts w:ascii="Times New Roman" w:eastAsia="Times New Roman" w:hAnsi="Times New Roman" w:cs="Times New Roman"/>
      <w:sz w:val="20"/>
      <w:szCs w:val="20"/>
      <w:lang w:eastAsia="nl-NL"/>
    </w:rPr>
    <w:tblPr/>
  </w:style>
  <w:style w:type="character" w:customStyle="1" w:styleId="hilite3">
    <w:name w:val="hilite3"/>
    <w:basedOn w:val="Standaardalinea-lettertype"/>
    <w:rsid w:val="005661FF"/>
  </w:style>
  <w:style w:type="character" w:styleId="Verwijzingopmerking">
    <w:name w:val="annotation reference"/>
    <w:basedOn w:val="Standaardalinea-lettertype"/>
    <w:semiHidden/>
    <w:rsid w:val="005661FF"/>
    <w:rPr>
      <w:sz w:val="16"/>
      <w:szCs w:val="16"/>
    </w:rPr>
  </w:style>
  <w:style w:type="paragraph" w:styleId="Tekstopmerking">
    <w:name w:val="annotation text"/>
    <w:basedOn w:val="Standaard"/>
    <w:link w:val="TekstopmerkingChar"/>
    <w:semiHidden/>
    <w:rsid w:val="005661FF"/>
    <w:pPr>
      <w:tabs>
        <w:tab w:val="left" w:pos="851"/>
        <w:tab w:val="left" w:pos="1800"/>
      </w:tabs>
      <w:spacing w:after="0" w:line="264" w:lineRule="auto"/>
    </w:pPr>
    <w:rPr>
      <w:rFonts w:eastAsia="Times New Roman" w:cs="Times New Roman"/>
      <w:lang w:eastAsia="nl-NL"/>
    </w:rPr>
  </w:style>
  <w:style w:type="character" w:customStyle="1" w:styleId="TekstopmerkingChar">
    <w:name w:val="Tekst opmerking Char"/>
    <w:basedOn w:val="Standaardalinea-lettertype"/>
    <w:link w:val="Tekstopmerking"/>
    <w:semiHidden/>
    <w:rsid w:val="005661FF"/>
    <w:rPr>
      <w:rFonts w:eastAsia="Times New Roman" w:cs="Times New Roman"/>
      <w:sz w:val="20"/>
      <w:szCs w:val="20"/>
      <w:lang w:eastAsia="nl-NL"/>
    </w:rPr>
  </w:style>
  <w:style w:type="paragraph" w:styleId="Onderwerpvanopmerking">
    <w:name w:val="annotation subject"/>
    <w:basedOn w:val="Tekstopmerking"/>
    <w:next w:val="Tekstopmerking"/>
    <w:link w:val="OnderwerpvanopmerkingChar"/>
    <w:semiHidden/>
    <w:rsid w:val="005661FF"/>
    <w:rPr>
      <w:b/>
      <w:bCs/>
    </w:rPr>
  </w:style>
  <w:style w:type="character" w:customStyle="1" w:styleId="OnderwerpvanopmerkingChar">
    <w:name w:val="Onderwerp van opmerking Char"/>
    <w:basedOn w:val="TekstopmerkingChar"/>
    <w:link w:val="Onderwerpvanopmerking"/>
    <w:semiHidden/>
    <w:rsid w:val="005661FF"/>
    <w:rPr>
      <w:rFonts w:eastAsia="Times New Roman" w:cs="Times New Roman"/>
      <w:b/>
      <w:bCs/>
      <w:sz w:val="20"/>
      <w:szCs w:val="20"/>
      <w:lang w:eastAsia="nl-NL"/>
    </w:rPr>
  </w:style>
  <w:style w:type="paragraph" w:styleId="Ballontekst">
    <w:name w:val="Balloon Text"/>
    <w:basedOn w:val="Standaard"/>
    <w:link w:val="BallontekstChar"/>
    <w:semiHidden/>
    <w:rsid w:val="005661FF"/>
    <w:pPr>
      <w:tabs>
        <w:tab w:val="left" w:pos="851"/>
        <w:tab w:val="left" w:pos="1800"/>
      </w:tabs>
      <w:spacing w:after="0" w:line="264" w:lineRule="auto"/>
    </w:pPr>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semiHidden/>
    <w:rsid w:val="005661FF"/>
    <w:rPr>
      <w:rFonts w:ascii="Tahoma" w:eastAsia="Times New Roman" w:hAnsi="Tahoma" w:cs="Tahoma"/>
      <w:sz w:val="16"/>
      <w:szCs w:val="16"/>
      <w:lang w:eastAsia="nl-NL"/>
    </w:rPr>
  </w:style>
  <w:style w:type="paragraph" w:customStyle="1" w:styleId="Excurs">
    <w:name w:val="Excurs"/>
    <w:basedOn w:val="Standaard"/>
    <w:link w:val="ExcursChar"/>
    <w:autoRedefine/>
    <w:rsid w:val="00162146"/>
    <w:pPr>
      <w:tabs>
        <w:tab w:val="left" w:pos="6379"/>
      </w:tabs>
      <w:spacing w:before="120" w:after="120" w:line="264" w:lineRule="auto"/>
      <w:ind w:left="851" w:hanging="284"/>
    </w:pPr>
    <w:rPr>
      <w:rFonts w:asciiTheme="majorBidi" w:eastAsia="Times New Roman" w:hAnsiTheme="majorBidi" w:cstheme="majorBidi"/>
      <w:sz w:val="22"/>
      <w:szCs w:val="22"/>
      <w:lang w:eastAsia="nl-NL"/>
    </w:rPr>
  </w:style>
  <w:style w:type="character" w:customStyle="1" w:styleId="ExcursChar">
    <w:name w:val="Excurs Char"/>
    <w:basedOn w:val="Standaardalinea-lettertype"/>
    <w:link w:val="Excurs"/>
    <w:rsid w:val="00162146"/>
    <w:rPr>
      <w:rFonts w:asciiTheme="majorBidi" w:eastAsia="Times New Roman" w:hAnsiTheme="majorBidi" w:cstheme="majorBidi"/>
      <w:lang w:eastAsia="nl-NL"/>
    </w:rPr>
  </w:style>
  <w:style w:type="paragraph" w:customStyle="1" w:styleId="Standaardklein">
    <w:name w:val="Standaardklein"/>
    <w:basedOn w:val="Standaard"/>
    <w:rsid w:val="005661FF"/>
    <w:pPr>
      <w:tabs>
        <w:tab w:val="left" w:pos="851"/>
        <w:tab w:val="left" w:pos="1800"/>
      </w:tabs>
      <w:spacing w:after="40" w:line="264" w:lineRule="auto"/>
    </w:pPr>
    <w:rPr>
      <w:rFonts w:ascii="Verdana" w:eastAsia="Times New Roman" w:hAnsi="Verdana" w:cs="Times New Roman"/>
      <w:lang w:eastAsia="nl-NL"/>
    </w:rPr>
  </w:style>
  <w:style w:type="character" w:styleId="Hyperlink">
    <w:name w:val="Hyperlink"/>
    <w:basedOn w:val="Standaardalinea-lettertype"/>
    <w:uiPriority w:val="99"/>
    <w:rsid w:val="005661FF"/>
    <w:rPr>
      <w:color w:val="0000FF"/>
      <w:u w:val="single"/>
    </w:rPr>
  </w:style>
  <w:style w:type="character" w:styleId="Onopgelostemelding">
    <w:name w:val="Unresolved Mention"/>
    <w:basedOn w:val="Standaardalinea-lettertype"/>
    <w:uiPriority w:val="99"/>
    <w:semiHidden/>
    <w:unhideWhenUsed/>
    <w:rsid w:val="005661FF"/>
    <w:rPr>
      <w:color w:val="605E5C"/>
      <w:shd w:val="clear" w:color="auto" w:fill="E1DFDD"/>
    </w:rPr>
  </w:style>
  <w:style w:type="paragraph" w:styleId="Lijstalinea">
    <w:name w:val="List Paragraph"/>
    <w:basedOn w:val="Standaard"/>
    <w:uiPriority w:val="34"/>
    <w:qFormat/>
    <w:rsid w:val="00A942B1"/>
    <w:pPr>
      <w:numPr>
        <w:numId w:val="10"/>
      </w:numPr>
      <w:tabs>
        <w:tab w:val="left" w:pos="851"/>
        <w:tab w:val="left" w:pos="1800"/>
      </w:tabs>
      <w:spacing w:after="0" w:line="264" w:lineRule="auto"/>
      <w:contextualSpacing/>
    </w:pPr>
    <w:rPr>
      <w:rFonts w:eastAsia="Times New Roman" w:cs="Times New Roman"/>
      <w:lang w:eastAsia="nl-NL"/>
    </w:rPr>
  </w:style>
  <w:style w:type="paragraph" w:styleId="Citaat">
    <w:name w:val="Quote"/>
    <w:basedOn w:val="Standaard"/>
    <w:next w:val="Standaard"/>
    <w:link w:val="CitaatChar"/>
    <w:uiPriority w:val="29"/>
    <w:qFormat/>
    <w:rsid w:val="002938D0"/>
    <w:pPr>
      <w:spacing w:before="120" w:after="120"/>
      <w:ind w:left="862" w:right="862" w:firstLine="0"/>
    </w:pPr>
    <w:rPr>
      <w:rFonts w:cstheme="minorHAnsi"/>
      <w:color w:val="404040" w:themeColor="text1" w:themeTint="BF"/>
      <w:lang w:val="en-US"/>
    </w:rPr>
  </w:style>
  <w:style w:type="character" w:customStyle="1" w:styleId="CitaatChar">
    <w:name w:val="Citaat Char"/>
    <w:basedOn w:val="Standaardalinea-lettertype"/>
    <w:link w:val="Citaat"/>
    <w:uiPriority w:val="29"/>
    <w:rsid w:val="002938D0"/>
    <w:rPr>
      <w:rFonts w:cstheme="minorHAnsi"/>
      <w:color w:val="404040" w:themeColor="text1" w:themeTint="BF"/>
      <w:sz w:val="20"/>
      <w:szCs w:val="20"/>
      <w:lang w:val="en-US"/>
    </w:rPr>
  </w:style>
  <w:style w:type="paragraph" w:styleId="Revisie">
    <w:name w:val="Revision"/>
    <w:hidden/>
    <w:uiPriority w:val="99"/>
    <w:semiHidden/>
    <w:rsid w:val="00590E1E"/>
    <w:pPr>
      <w:spacing w:after="0" w:line="240" w:lineRule="auto"/>
    </w:pPr>
    <w:rPr>
      <w:sz w:val="20"/>
      <w:szCs w:val="20"/>
    </w:rPr>
  </w:style>
  <w:style w:type="paragraph" w:customStyle="1" w:styleId="rug-list--bulletsitem">
    <w:name w:val="rug-list--bullets__item"/>
    <w:basedOn w:val="Standaard"/>
    <w:rsid w:val="00150B05"/>
    <w:pPr>
      <w:spacing w:before="100" w:beforeAutospacing="1" w:after="100" w:afterAutospacing="1" w:line="240" w:lineRule="auto"/>
      <w:ind w:firstLine="0"/>
      <w:jc w:val="left"/>
    </w:pPr>
    <w:rPr>
      <w:rFonts w:ascii="Times New Roman" w:eastAsia="Times New Roman" w:hAnsi="Times New Roman" w:cs="Times New Roman"/>
      <w:sz w:val="24"/>
      <w:szCs w:val="24"/>
      <w:lang w:eastAsia="nl-NL"/>
    </w:rPr>
  </w:style>
  <w:style w:type="character" w:styleId="Titelvanboek">
    <w:name w:val="Book Title"/>
    <w:uiPriority w:val="33"/>
    <w:qFormat/>
    <w:rsid w:val="00162146"/>
    <w:rPr>
      <w:rFonts w:asciiTheme="majorBidi" w:hAnsiTheme="majorBidi" w:cstheme="majorBidi"/>
      <w:sz w:val="22"/>
      <w:szCs w:val="22"/>
    </w:rPr>
  </w:style>
  <w:style w:type="paragraph" w:customStyle="1" w:styleId="Bron">
    <w:name w:val="Bron"/>
    <w:basedOn w:val="Standaard"/>
    <w:link w:val="BronChar"/>
    <w:autoRedefine/>
    <w:qFormat/>
    <w:rsid w:val="006800EF"/>
    <w:pPr>
      <w:spacing w:before="120" w:after="120"/>
      <w:ind w:left="708" w:firstLine="0"/>
      <w:jc w:val="left"/>
    </w:pPr>
    <w:rPr>
      <w:rFonts w:cs="Calibri"/>
      <w:lang w:val="en-US"/>
    </w:rPr>
  </w:style>
  <w:style w:type="paragraph" w:styleId="Kopvaninhoudsopgave">
    <w:name w:val="TOC Heading"/>
    <w:basedOn w:val="Kop1"/>
    <w:next w:val="Standaard"/>
    <w:uiPriority w:val="39"/>
    <w:unhideWhenUsed/>
    <w:qFormat/>
    <w:rsid w:val="0084318E"/>
    <w:pPr>
      <w:keepNext/>
      <w:keepLines/>
      <w:widowControl/>
      <w:tabs>
        <w:tab w:val="clear" w:pos="851"/>
        <w:tab w:val="clear" w:pos="1800"/>
      </w:tabs>
      <w:autoSpaceDE/>
      <w:autoSpaceDN/>
      <w:adjustRightInd/>
      <w:spacing w:before="240" w:line="259" w:lineRule="auto"/>
      <w:ind w:firstLine="0"/>
      <w:jc w:val="left"/>
      <w:outlineLvl w:val="9"/>
    </w:pPr>
    <w:rPr>
      <w:rFonts w:asciiTheme="majorHAnsi" w:eastAsiaTheme="majorEastAsia" w:hAnsiTheme="majorHAnsi" w:cstheme="majorBidi"/>
      <w:color w:val="2F5496" w:themeColor="accent1" w:themeShade="BF"/>
      <w:szCs w:val="32"/>
    </w:rPr>
  </w:style>
  <w:style w:type="character" w:customStyle="1" w:styleId="BronChar">
    <w:name w:val="Bron Char"/>
    <w:basedOn w:val="Standaardalinea-lettertype"/>
    <w:link w:val="Bron"/>
    <w:rsid w:val="006800EF"/>
    <w:rPr>
      <w:rFonts w:cs="Calibri"/>
      <w:sz w:val="20"/>
      <w:szCs w:val="20"/>
      <w:lang w:val="en-US"/>
    </w:rPr>
  </w:style>
  <w:style w:type="paragraph" w:styleId="Inhopg1">
    <w:name w:val="toc 1"/>
    <w:basedOn w:val="Standaard"/>
    <w:next w:val="Standaard"/>
    <w:autoRedefine/>
    <w:uiPriority w:val="39"/>
    <w:unhideWhenUsed/>
    <w:rsid w:val="0084318E"/>
    <w:pPr>
      <w:spacing w:after="100"/>
    </w:pPr>
  </w:style>
  <w:style w:type="paragraph" w:styleId="Inhopg2">
    <w:name w:val="toc 2"/>
    <w:basedOn w:val="Standaard"/>
    <w:next w:val="Standaard"/>
    <w:autoRedefine/>
    <w:uiPriority w:val="39"/>
    <w:unhideWhenUsed/>
    <w:rsid w:val="0084318E"/>
    <w:pPr>
      <w:spacing w:after="100"/>
      <w:ind w:left="200"/>
    </w:pPr>
  </w:style>
  <w:style w:type="paragraph" w:styleId="Inhopg3">
    <w:name w:val="toc 3"/>
    <w:basedOn w:val="Standaard"/>
    <w:next w:val="Standaard"/>
    <w:autoRedefine/>
    <w:uiPriority w:val="39"/>
    <w:unhideWhenUsed/>
    <w:rsid w:val="0084318E"/>
    <w:pPr>
      <w:spacing w:after="100"/>
      <w:ind w:left="400"/>
    </w:pPr>
  </w:style>
  <w:style w:type="paragraph" w:styleId="Inhopg4">
    <w:name w:val="toc 4"/>
    <w:basedOn w:val="Standaard"/>
    <w:next w:val="Standaard"/>
    <w:autoRedefine/>
    <w:uiPriority w:val="39"/>
    <w:unhideWhenUsed/>
    <w:rsid w:val="0084318E"/>
    <w:pPr>
      <w:spacing w:after="100"/>
      <w:ind w:left="600"/>
    </w:pPr>
  </w:style>
  <w:style w:type="paragraph" w:styleId="Titel">
    <w:name w:val="Title"/>
    <w:basedOn w:val="Standaard"/>
    <w:next w:val="Standaard"/>
    <w:link w:val="TitelChar"/>
    <w:uiPriority w:val="10"/>
    <w:qFormat/>
    <w:rsid w:val="008431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318E"/>
    <w:rPr>
      <w:rFonts w:asciiTheme="majorHAnsi" w:eastAsiaTheme="majorEastAsia" w:hAnsiTheme="majorHAnsi" w:cstheme="majorBidi"/>
      <w:spacing w:val="-10"/>
      <w:kern w:val="28"/>
      <w:sz w:val="56"/>
      <w:szCs w:val="56"/>
    </w:rPr>
  </w:style>
  <w:style w:type="paragraph" w:styleId="Normaalweb">
    <w:name w:val="Normal (Web)"/>
    <w:basedOn w:val="Standaard"/>
    <w:uiPriority w:val="99"/>
    <w:semiHidden/>
    <w:unhideWhenUsed/>
    <w:rsid w:val="0084318E"/>
    <w:pPr>
      <w:spacing w:before="100" w:beforeAutospacing="1" w:after="100" w:afterAutospacing="1" w:line="240" w:lineRule="auto"/>
      <w:ind w:firstLine="0"/>
      <w:jc w:val="left"/>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4318E"/>
    <w:rPr>
      <w:b/>
      <w:bCs/>
    </w:rPr>
  </w:style>
  <w:style w:type="character" w:styleId="Nadruk">
    <w:name w:val="Emphasis"/>
    <w:basedOn w:val="Standaardalinea-lettertype"/>
    <w:uiPriority w:val="20"/>
    <w:qFormat/>
    <w:rsid w:val="0084318E"/>
    <w:rPr>
      <w:i/>
      <w:iCs/>
    </w:rPr>
  </w:style>
  <w:style w:type="paragraph" w:styleId="Geenafstand">
    <w:name w:val="No Spacing"/>
    <w:uiPriority w:val="1"/>
    <w:qFormat/>
    <w:rsid w:val="006800EF"/>
    <w:pPr>
      <w:spacing w:after="0" w:line="240" w:lineRule="auto"/>
      <w:ind w:firstLine="284"/>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569">
      <w:bodyDiv w:val="1"/>
      <w:marLeft w:val="0"/>
      <w:marRight w:val="0"/>
      <w:marTop w:val="0"/>
      <w:marBottom w:val="0"/>
      <w:divBdr>
        <w:top w:val="none" w:sz="0" w:space="0" w:color="auto"/>
        <w:left w:val="none" w:sz="0" w:space="0" w:color="auto"/>
        <w:bottom w:val="none" w:sz="0" w:space="0" w:color="auto"/>
        <w:right w:val="none" w:sz="0" w:space="0" w:color="auto"/>
      </w:divBdr>
    </w:div>
    <w:div w:id="19109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ompunerd.gebruikers.wanna.be/artikelen" TargetMode="Externa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02DF8182E42049A6E36799A0B8D7B6" ma:contentTypeVersion="14" ma:contentTypeDescription="Een nieuw document maken." ma:contentTypeScope="" ma:versionID="2e77f56a2b33ddde6ac1673dce8f161c">
  <xsd:schema xmlns:xsd="http://www.w3.org/2001/XMLSchema" xmlns:xs="http://www.w3.org/2001/XMLSchema" xmlns:p="http://schemas.microsoft.com/office/2006/metadata/properties" xmlns:ns2="cebd5f52-64ed-4fc4-884c-0f19800f8436" xmlns:ns3="964a800b-b4a7-4452-9e86-e037e3517839" targetNamespace="http://schemas.microsoft.com/office/2006/metadata/properties" ma:root="true" ma:fieldsID="e073c0ec6f28f66305da820b183cddbb" ns2:_="" ns3:_="">
    <xsd:import namespace="cebd5f52-64ed-4fc4-884c-0f19800f8436"/>
    <xsd:import namespace="964a800b-b4a7-4452-9e86-e037e3517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5f52-64ed-4fc4-884c-0f19800f8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2604f0b-1d25-4e32-a8f9-472ee589a9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4a800b-b4a7-4452-9e86-e037e351783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4b52a67-2702-4427-bb58-9981c183602b}" ma:internalName="TaxCatchAll" ma:showField="CatchAllData" ma:web="964a800b-b4a7-4452-9e86-e037e35178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28C3B-B9EB-4C43-9100-692BDDD2CD27}">
  <ds:schemaRefs>
    <ds:schemaRef ds:uri="http://schemas.openxmlformats.org/officeDocument/2006/bibliography"/>
  </ds:schemaRefs>
</ds:datastoreItem>
</file>

<file path=customXml/itemProps2.xml><?xml version="1.0" encoding="utf-8"?>
<ds:datastoreItem xmlns:ds="http://schemas.openxmlformats.org/officeDocument/2006/customXml" ds:itemID="{2E287519-322E-4027-922A-C8400C1F51B4}"/>
</file>

<file path=customXml/itemProps3.xml><?xml version="1.0" encoding="utf-8"?>
<ds:datastoreItem xmlns:ds="http://schemas.openxmlformats.org/officeDocument/2006/customXml" ds:itemID="{96E49608-3B55-40D4-9EBC-106688B9C8C7}"/>
</file>

<file path=docProps/app.xml><?xml version="1.0" encoding="utf-8"?>
<Properties xmlns="http://schemas.openxmlformats.org/officeDocument/2006/extended-properties" xmlns:vt="http://schemas.openxmlformats.org/officeDocument/2006/docPropsVTypes">
  <Template>Normal.dotm</Template>
  <TotalTime>31</TotalTime>
  <Pages>24</Pages>
  <Words>7361</Words>
  <Characters>40486</Characters>
  <Application>Microsoft Office Word</Application>
  <DocSecurity>0</DocSecurity>
  <Lines>337</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Rouwendal</dc:creator>
  <cp:keywords/>
  <dc:description/>
  <cp:lastModifiedBy>Pieter Rouwendal</cp:lastModifiedBy>
  <cp:revision>4</cp:revision>
  <cp:lastPrinted>2021-04-28T06:57:00Z</cp:lastPrinted>
  <dcterms:created xsi:type="dcterms:W3CDTF">2023-05-17T14:29:00Z</dcterms:created>
  <dcterms:modified xsi:type="dcterms:W3CDTF">2023-05-17T14:57:00Z</dcterms:modified>
</cp:coreProperties>
</file>